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737B68" w:rsidRPr="004350C1" w:rsidP="00F302A1" w14:paraId="1264137F" w14:textId="40600C83">
      <w:pPr>
        <w:shd w:val="clear" w:color="auto" w:fill="FFFFFF"/>
        <w:tabs>
          <w:tab w:val="left" w:pos="7272"/>
        </w:tabs>
        <w:ind w:left="3576"/>
        <w:jc w:val="right"/>
        <w:rPr>
          <w:color w:val="000000"/>
          <w:spacing w:val="-7"/>
          <w:sz w:val="25"/>
          <w:szCs w:val="25"/>
        </w:rPr>
      </w:pPr>
      <w:r w:rsidRPr="004350C1">
        <w:rPr>
          <w:color w:val="000000"/>
          <w:sz w:val="25"/>
          <w:szCs w:val="25"/>
        </w:rPr>
        <w:t xml:space="preserve">                                       </w:t>
      </w:r>
      <w:r w:rsidRPr="004350C1" w:rsidR="00FF1DCA">
        <w:rPr>
          <w:color w:val="000000"/>
          <w:sz w:val="25"/>
          <w:szCs w:val="25"/>
        </w:rPr>
        <w:t>д</w:t>
      </w:r>
      <w:r w:rsidRPr="004350C1">
        <w:rPr>
          <w:color w:val="000000"/>
          <w:sz w:val="25"/>
          <w:szCs w:val="25"/>
        </w:rPr>
        <w:t>ело №</w:t>
      </w:r>
      <w:r w:rsidRPr="004350C1" w:rsidR="00FF1DCA">
        <w:rPr>
          <w:color w:val="000000"/>
          <w:sz w:val="25"/>
          <w:szCs w:val="25"/>
        </w:rPr>
        <w:t xml:space="preserve"> </w:t>
      </w:r>
      <w:r w:rsidRPr="004350C1" w:rsidR="0048381C">
        <w:rPr>
          <w:color w:val="000000"/>
          <w:sz w:val="25"/>
          <w:szCs w:val="25"/>
        </w:rPr>
        <w:t>5-</w:t>
      </w:r>
      <w:r w:rsidRPr="004350C1" w:rsidR="004350C1">
        <w:rPr>
          <w:color w:val="000000"/>
          <w:sz w:val="25"/>
          <w:szCs w:val="25"/>
        </w:rPr>
        <w:t>539-1802/2026</w:t>
      </w:r>
    </w:p>
    <w:p w:rsidR="00737B68" w:rsidRPr="004350C1" w:rsidP="00F302A1" w14:paraId="244C9F8B" w14:textId="77777777">
      <w:pPr>
        <w:shd w:val="clear" w:color="auto" w:fill="FFFFFF"/>
        <w:tabs>
          <w:tab w:val="left" w:pos="7272"/>
        </w:tabs>
        <w:ind w:left="3576"/>
        <w:rPr>
          <w:color w:val="000000"/>
          <w:spacing w:val="-7"/>
          <w:sz w:val="25"/>
          <w:szCs w:val="25"/>
        </w:rPr>
      </w:pPr>
    </w:p>
    <w:p w:rsidR="00737B68" w:rsidRPr="004350C1" w:rsidP="00F302A1" w14:paraId="2A915803" w14:textId="135972FF">
      <w:pPr>
        <w:shd w:val="clear" w:color="auto" w:fill="FFFFFF"/>
        <w:tabs>
          <w:tab w:val="left" w:pos="7272"/>
        </w:tabs>
        <w:jc w:val="center"/>
        <w:rPr>
          <w:sz w:val="25"/>
          <w:szCs w:val="25"/>
        </w:rPr>
      </w:pPr>
      <w:r w:rsidRPr="004350C1">
        <w:rPr>
          <w:color w:val="000000"/>
          <w:spacing w:val="-7"/>
          <w:sz w:val="25"/>
          <w:szCs w:val="25"/>
        </w:rPr>
        <w:t>П</w:t>
      </w:r>
      <w:r w:rsidRPr="004350C1" w:rsidR="00FF1DCA">
        <w:rPr>
          <w:color w:val="000000"/>
          <w:spacing w:val="-7"/>
          <w:sz w:val="25"/>
          <w:szCs w:val="25"/>
        </w:rPr>
        <w:t xml:space="preserve"> О С Т А Н О В Л Е Н И Е</w:t>
      </w:r>
    </w:p>
    <w:p w:rsidR="00C90E59" w:rsidRPr="004350C1" w:rsidP="00F302A1" w14:paraId="49972151" w14:textId="77777777">
      <w:pPr>
        <w:shd w:val="clear" w:color="auto" w:fill="FFFFFF"/>
        <w:tabs>
          <w:tab w:val="left" w:pos="4142"/>
          <w:tab w:val="left" w:pos="7008"/>
        </w:tabs>
        <w:ind w:left="48"/>
        <w:rPr>
          <w:color w:val="000000"/>
          <w:spacing w:val="-6"/>
          <w:sz w:val="25"/>
          <w:szCs w:val="25"/>
        </w:rPr>
      </w:pPr>
    </w:p>
    <w:p w:rsidR="00E03A3D" w:rsidRPr="004350C1" w:rsidP="00E03A3D" w14:paraId="0ED9EF8B" w14:textId="0BAD6F7D">
      <w:pPr>
        <w:shd w:val="clear" w:color="auto" w:fill="FFFFFF"/>
        <w:tabs>
          <w:tab w:val="left" w:pos="4142"/>
          <w:tab w:val="left" w:pos="7008"/>
        </w:tabs>
        <w:ind w:left="48"/>
        <w:rPr>
          <w:color w:val="000000"/>
          <w:spacing w:val="-3"/>
          <w:sz w:val="25"/>
          <w:szCs w:val="25"/>
        </w:rPr>
      </w:pPr>
      <w:r w:rsidRPr="004350C1">
        <w:rPr>
          <w:color w:val="000000"/>
          <w:spacing w:val="-6"/>
          <w:sz w:val="25"/>
          <w:szCs w:val="25"/>
        </w:rPr>
        <w:t>15</w:t>
      </w:r>
      <w:r w:rsidRPr="004350C1" w:rsidR="00591D91">
        <w:rPr>
          <w:color w:val="000000"/>
          <w:spacing w:val="-6"/>
          <w:sz w:val="25"/>
          <w:szCs w:val="25"/>
        </w:rPr>
        <w:t xml:space="preserve"> июля</w:t>
      </w:r>
      <w:r w:rsidRPr="004350C1" w:rsidR="0048381C">
        <w:rPr>
          <w:color w:val="000000"/>
          <w:spacing w:val="-6"/>
          <w:sz w:val="25"/>
          <w:szCs w:val="25"/>
        </w:rPr>
        <w:t xml:space="preserve"> 2026</w:t>
      </w:r>
      <w:r w:rsidRPr="004350C1" w:rsidR="00737B68">
        <w:rPr>
          <w:color w:val="000000"/>
          <w:spacing w:val="-6"/>
          <w:sz w:val="25"/>
          <w:szCs w:val="25"/>
        </w:rPr>
        <w:t xml:space="preserve"> года</w:t>
      </w:r>
      <w:r w:rsidRPr="004350C1" w:rsidR="00737B68">
        <w:rPr>
          <w:color w:val="000000"/>
          <w:sz w:val="25"/>
          <w:szCs w:val="25"/>
        </w:rPr>
        <w:tab/>
      </w:r>
      <w:r w:rsidRPr="004350C1" w:rsidR="0048381C">
        <w:rPr>
          <w:color w:val="000000"/>
          <w:sz w:val="25"/>
          <w:szCs w:val="25"/>
        </w:rPr>
        <w:tab/>
      </w:r>
      <w:r w:rsidRPr="004350C1" w:rsidR="00737B68">
        <w:rPr>
          <w:smallCaps/>
          <w:color w:val="000000"/>
          <w:spacing w:val="10"/>
          <w:sz w:val="25"/>
          <w:szCs w:val="25"/>
        </w:rPr>
        <w:t xml:space="preserve"> </w:t>
      </w:r>
      <w:r w:rsidRPr="004350C1" w:rsidR="00E619AD">
        <w:rPr>
          <w:color w:val="000000"/>
          <w:sz w:val="25"/>
          <w:szCs w:val="25"/>
        </w:rPr>
        <w:t xml:space="preserve">   </w:t>
      </w:r>
      <w:r w:rsidRPr="004350C1" w:rsidR="00737B68">
        <w:rPr>
          <w:color w:val="000000"/>
          <w:spacing w:val="-3"/>
          <w:sz w:val="25"/>
          <w:szCs w:val="25"/>
        </w:rPr>
        <w:t xml:space="preserve">               г. Лан</w:t>
      </w:r>
      <w:r w:rsidRPr="004350C1">
        <w:rPr>
          <w:color w:val="000000"/>
          <w:spacing w:val="-3"/>
          <w:sz w:val="25"/>
          <w:szCs w:val="25"/>
        </w:rPr>
        <w:t>гепас</w:t>
      </w:r>
    </w:p>
    <w:p w:rsidR="006C53D8" w:rsidRPr="004350C1" w:rsidP="00E03A3D" w14:paraId="47B849A3" w14:textId="2005855C">
      <w:pPr>
        <w:shd w:val="clear" w:color="auto" w:fill="FFFFFF"/>
        <w:tabs>
          <w:tab w:val="left" w:pos="4142"/>
          <w:tab w:val="left" w:pos="7008"/>
        </w:tabs>
        <w:ind w:left="48"/>
        <w:jc w:val="right"/>
        <w:rPr>
          <w:color w:val="000000"/>
          <w:spacing w:val="-3"/>
          <w:sz w:val="25"/>
          <w:szCs w:val="25"/>
        </w:rPr>
      </w:pPr>
      <w:r w:rsidRPr="004350C1">
        <w:rPr>
          <w:spacing w:val="-5"/>
          <w:sz w:val="25"/>
          <w:szCs w:val="25"/>
        </w:rPr>
        <w:t xml:space="preserve">            (ул. Дружбы народов, 20, каб.121)</w:t>
      </w:r>
    </w:p>
    <w:p w:rsidR="00C90E59" w:rsidRPr="004350C1" w:rsidP="00F302A1" w14:paraId="45E5F7CB" w14:textId="77777777">
      <w:pPr>
        <w:shd w:val="clear" w:color="auto" w:fill="FFFFFF"/>
        <w:tabs>
          <w:tab w:val="left" w:pos="48"/>
        </w:tabs>
        <w:ind w:left="48"/>
        <w:jc w:val="both"/>
        <w:rPr>
          <w:color w:val="000000"/>
          <w:spacing w:val="-3"/>
          <w:sz w:val="25"/>
          <w:szCs w:val="25"/>
        </w:rPr>
      </w:pPr>
    </w:p>
    <w:p w:rsidR="00D73BEA" w:rsidP="00F302A1" w14:paraId="05DCFD01" w14:textId="179AD49F">
      <w:pPr>
        <w:shd w:val="clear" w:color="auto" w:fill="FFFFFF"/>
        <w:jc w:val="both"/>
        <w:rPr>
          <w:color w:val="000000"/>
          <w:sz w:val="25"/>
          <w:szCs w:val="25"/>
        </w:rPr>
      </w:pPr>
      <w:r w:rsidRPr="004350C1">
        <w:rPr>
          <w:color w:val="000000"/>
          <w:sz w:val="25"/>
          <w:szCs w:val="25"/>
        </w:rPr>
        <w:tab/>
      </w:r>
      <w:r w:rsidRPr="004350C1" w:rsidR="00737B68">
        <w:rPr>
          <w:color w:val="000000"/>
          <w:sz w:val="25"/>
          <w:szCs w:val="25"/>
        </w:rPr>
        <w:t xml:space="preserve">Мировой судья судебного участка № </w:t>
      </w:r>
      <w:r w:rsidRPr="004350C1" w:rsidR="0041335A">
        <w:rPr>
          <w:color w:val="000000"/>
          <w:sz w:val="25"/>
          <w:szCs w:val="25"/>
        </w:rPr>
        <w:t>2</w:t>
      </w:r>
      <w:r w:rsidRPr="004350C1" w:rsidR="00737B68">
        <w:rPr>
          <w:color w:val="000000"/>
          <w:sz w:val="25"/>
          <w:szCs w:val="25"/>
        </w:rPr>
        <w:t xml:space="preserve"> </w:t>
      </w:r>
      <w:r w:rsidRPr="004350C1" w:rsidR="00737B68">
        <w:rPr>
          <w:color w:val="000000"/>
          <w:sz w:val="25"/>
          <w:szCs w:val="25"/>
        </w:rPr>
        <w:t>Лангепасского</w:t>
      </w:r>
      <w:r w:rsidRPr="004350C1" w:rsidR="00737B68">
        <w:rPr>
          <w:color w:val="000000"/>
          <w:sz w:val="25"/>
          <w:szCs w:val="25"/>
        </w:rPr>
        <w:t xml:space="preserve"> судебного района Х</w:t>
      </w:r>
      <w:r w:rsidRPr="004350C1" w:rsidR="0041335A">
        <w:rPr>
          <w:color w:val="000000"/>
          <w:sz w:val="25"/>
          <w:szCs w:val="25"/>
        </w:rPr>
        <w:t xml:space="preserve">МАО-Югры </w:t>
      </w:r>
      <w:r w:rsidRPr="004350C1" w:rsidR="00C251DE">
        <w:rPr>
          <w:color w:val="000000"/>
          <w:sz w:val="25"/>
          <w:szCs w:val="25"/>
        </w:rPr>
        <w:t>Крючкова Д.Н.,</w:t>
      </w:r>
      <w:r w:rsidRPr="004350C1">
        <w:rPr>
          <w:color w:val="000000"/>
          <w:sz w:val="25"/>
          <w:szCs w:val="25"/>
        </w:rPr>
        <w:t xml:space="preserve"> </w:t>
      </w:r>
    </w:p>
    <w:p w:rsidR="00A13A0C" w:rsidRPr="004350C1" w:rsidP="00A13A0C" w14:paraId="44C54B09" w14:textId="2D847F44">
      <w:pPr>
        <w:shd w:val="clear" w:color="auto" w:fill="FFFFFF"/>
        <w:ind w:firstLine="708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с участием лица, в отношении которого ведется производство по делу об административном правонарушении Ситника А.М.,</w:t>
      </w:r>
    </w:p>
    <w:p w:rsidR="00FC014B" w:rsidRPr="004350C1" w:rsidP="00F302A1" w14:paraId="033CE847" w14:textId="52546BA5">
      <w:pPr>
        <w:shd w:val="clear" w:color="auto" w:fill="FFFFFF"/>
        <w:ind w:firstLine="708"/>
        <w:jc w:val="both"/>
        <w:rPr>
          <w:iCs/>
          <w:sz w:val="25"/>
          <w:szCs w:val="25"/>
        </w:rPr>
      </w:pPr>
      <w:r w:rsidRPr="004350C1">
        <w:rPr>
          <w:color w:val="000000"/>
          <w:sz w:val="25"/>
          <w:szCs w:val="25"/>
        </w:rPr>
        <w:t>рассмотрев в открытом судебном заседании дело об административном правонарушении в отношении</w:t>
      </w:r>
      <w:r w:rsidRPr="004350C1" w:rsidR="00C90E59">
        <w:rPr>
          <w:color w:val="000000"/>
          <w:sz w:val="25"/>
          <w:szCs w:val="25"/>
        </w:rPr>
        <w:t xml:space="preserve"> </w:t>
      </w:r>
      <w:r w:rsidRPr="004350C1" w:rsidR="004350C1">
        <w:rPr>
          <w:sz w:val="25"/>
          <w:szCs w:val="25"/>
        </w:rPr>
        <w:t>Ситника Александра Михайловича</w:t>
      </w:r>
      <w:r w:rsidRPr="004350C1" w:rsidR="00591D91">
        <w:rPr>
          <w:sz w:val="25"/>
          <w:szCs w:val="25"/>
        </w:rPr>
        <w:t xml:space="preserve">, </w:t>
      </w:r>
      <w:r w:rsidR="00E33FD9">
        <w:rPr>
          <w:sz w:val="25"/>
          <w:szCs w:val="25"/>
        </w:rPr>
        <w:t>*</w:t>
      </w:r>
    </w:p>
    <w:p w:rsidR="00737B68" w:rsidRPr="004350C1" w:rsidP="00F302A1" w14:paraId="5CACB33E" w14:textId="001A978F">
      <w:pPr>
        <w:shd w:val="clear" w:color="auto" w:fill="FFFFFF"/>
        <w:ind w:firstLine="708"/>
        <w:jc w:val="both"/>
        <w:rPr>
          <w:sz w:val="25"/>
          <w:szCs w:val="25"/>
        </w:rPr>
      </w:pPr>
      <w:r w:rsidRPr="004350C1">
        <w:rPr>
          <w:iCs/>
          <w:color w:val="000000"/>
          <w:sz w:val="25"/>
          <w:szCs w:val="25"/>
        </w:rPr>
        <w:t xml:space="preserve">по </w:t>
      </w:r>
      <w:r w:rsidRPr="004350C1">
        <w:rPr>
          <w:color w:val="000000"/>
          <w:sz w:val="25"/>
          <w:szCs w:val="25"/>
        </w:rPr>
        <w:t>ч.</w:t>
      </w:r>
      <w:r w:rsidRPr="004350C1" w:rsidR="00C72BC9">
        <w:rPr>
          <w:color w:val="000000"/>
          <w:sz w:val="25"/>
          <w:szCs w:val="25"/>
        </w:rPr>
        <w:t xml:space="preserve"> </w:t>
      </w:r>
      <w:r w:rsidRPr="004350C1">
        <w:rPr>
          <w:color w:val="000000"/>
          <w:sz w:val="25"/>
          <w:szCs w:val="25"/>
        </w:rPr>
        <w:t>4 ст.</w:t>
      </w:r>
      <w:r w:rsidRPr="004350C1" w:rsidR="00C72BC9">
        <w:rPr>
          <w:color w:val="000000"/>
          <w:sz w:val="25"/>
          <w:szCs w:val="25"/>
        </w:rPr>
        <w:t xml:space="preserve"> </w:t>
      </w:r>
      <w:r w:rsidRPr="004350C1">
        <w:rPr>
          <w:color w:val="000000"/>
          <w:sz w:val="25"/>
          <w:szCs w:val="25"/>
        </w:rPr>
        <w:t xml:space="preserve">12.15 </w:t>
      </w:r>
      <w:r w:rsidRPr="004350C1" w:rsidR="00221FC1">
        <w:rPr>
          <w:color w:val="000000"/>
          <w:sz w:val="25"/>
          <w:szCs w:val="25"/>
        </w:rPr>
        <w:t>КоАП РФ</w:t>
      </w:r>
      <w:r w:rsidRPr="004350C1">
        <w:rPr>
          <w:color w:val="000000"/>
          <w:sz w:val="25"/>
          <w:szCs w:val="25"/>
        </w:rPr>
        <w:t>,</w:t>
      </w:r>
    </w:p>
    <w:p w:rsidR="009871A0" w:rsidRPr="004350C1" w:rsidP="00F302A1" w14:paraId="2D4339F9" w14:textId="77777777">
      <w:pPr>
        <w:shd w:val="clear" w:color="auto" w:fill="FFFFFF"/>
        <w:jc w:val="both"/>
        <w:rPr>
          <w:color w:val="000000"/>
          <w:spacing w:val="-3"/>
          <w:sz w:val="25"/>
          <w:szCs w:val="25"/>
        </w:rPr>
      </w:pPr>
    </w:p>
    <w:p w:rsidR="00C90E59" w:rsidRPr="004350C1" w:rsidP="00F302A1" w14:paraId="7427C230" w14:textId="3091E4B9">
      <w:pPr>
        <w:shd w:val="clear" w:color="auto" w:fill="FFFFFF"/>
        <w:jc w:val="center"/>
        <w:rPr>
          <w:color w:val="000000"/>
          <w:spacing w:val="-3"/>
          <w:sz w:val="25"/>
          <w:szCs w:val="25"/>
        </w:rPr>
      </w:pPr>
      <w:r w:rsidRPr="004350C1">
        <w:rPr>
          <w:color w:val="000000"/>
          <w:spacing w:val="-3"/>
          <w:sz w:val="25"/>
          <w:szCs w:val="25"/>
        </w:rPr>
        <w:t>установил</w:t>
      </w:r>
      <w:r w:rsidRPr="004350C1" w:rsidR="009871A0">
        <w:rPr>
          <w:color w:val="000000"/>
          <w:spacing w:val="-3"/>
          <w:sz w:val="25"/>
          <w:szCs w:val="25"/>
        </w:rPr>
        <w:t>:</w:t>
      </w:r>
    </w:p>
    <w:p w:rsidR="00041074" w:rsidRPr="004350C1" w:rsidP="00F302A1" w14:paraId="5A80DBF3" w14:textId="77777777">
      <w:pPr>
        <w:shd w:val="clear" w:color="auto" w:fill="FFFFFF"/>
        <w:jc w:val="center"/>
        <w:rPr>
          <w:i/>
          <w:color w:val="000000"/>
          <w:spacing w:val="-3"/>
          <w:sz w:val="25"/>
          <w:szCs w:val="25"/>
        </w:rPr>
      </w:pPr>
    </w:p>
    <w:p w:rsidR="000D57C1" w:rsidRPr="004350C1" w:rsidP="00F302A1" w14:paraId="5AC561AB" w14:textId="5A9375AD">
      <w:pPr>
        <w:ind w:left="34" w:firstLine="686"/>
        <w:jc w:val="both"/>
        <w:rPr>
          <w:color w:val="000000"/>
          <w:sz w:val="25"/>
          <w:szCs w:val="25"/>
        </w:rPr>
      </w:pPr>
      <w:r w:rsidRPr="004350C1">
        <w:rPr>
          <w:color w:val="000000"/>
          <w:spacing w:val="-3"/>
          <w:sz w:val="25"/>
          <w:szCs w:val="25"/>
        </w:rPr>
        <w:t>02.06.2026</w:t>
      </w:r>
      <w:r w:rsidRPr="004350C1">
        <w:rPr>
          <w:color w:val="000000"/>
          <w:spacing w:val="-3"/>
          <w:sz w:val="25"/>
          <w:szCs w:val="25"/>
        </w:rPr>
        <w:t xml:space="preserve"> в</w:t>
      </w:r>
      <w:r w:rsidRPr="004350C1" w:rsidR="00F538EF">
        <w:rPr>
          <w:color w:val="000000"/>
          <w:spacing w:val="-3"/>
          <w:sz w:val="25"/>
          <w:szCs w:val="25"/>
        </w:rPr>
        <w:t xml:space="preserve"> </w:t>
      </w:r>
      <w:r w:rsidRPr="004350C1" w:rsidR="009D7F8C">
        <w:rPr>
          <w:color w:val="000000"/>
          <w:spacing w:val="-3"/>
          <w:sz w:val="25"/>
          <w:szCs w:val="25"/>
        </w:rPr>
        <w:t>09</w:t>
      </w:r>
      <w:r w:rsidRPr="004350C1">
        <w:rPr>
          <w:color w:val="000000"/>
          <w:spacing w:val="-3"/>
          <w:sz w:val="25"/>
          <w:szCs w:val="25"/>
        </w:rPr>
        <w:t>:</w:t>
      </w:r>
      <w:r w:rsidRPr="004350C1" w:rsidR="009D7F8C">
        <w:rPr>
          <w:color w:val="000000"/>
          <w:spacing w:val="-3"/>
          <w:sz w:val="25"/>
          <w:szCs w:val="25"/>
        </w:rPr>
        <w:t>2</w:t>
      </w:r>
      <w:r w:rsidRPr="004350C1">
        <w:rPr>
          <w:color w:val="000000"/>
          <w:spacing w:val="-3"/>
          <w:sz w:val="25"/>
          <w:szCs w:val="25"/>
        </w:rPr>
        <w:t>6</w:t>
      </w:r>
      <w:r w:rsidRPr="004350C1">
        <w:rPr>
          <w:color w:val="000000"/>
          <w:spacing w:val="-3"/>
          <w:sz w:val="25"/>
          <w:szCs w:val="25"/>
        </w:rPr>
        <w:t xml:space="preserve"> час. </w:t>
      </w:r>
      <w:r w:rsidRPr="004350C1" w:rsidR="002B7B27">
        <w:rPr>
          <w:color w:val="000000"/>
          <w:spacing w:val="-3"/>
          <w:sz w:val="25"/>
          <w:szCs w:val="25"/>
        </w:rPr>
        <w:t xml:space="preserve">в районе </w:t>
      </w:r>
      <w:r w:rsidRPr="004350C1" w:rsidR="009D7F8C">
        <w:rPr>
          <w:color w:val="000000"/>
          <w:spacing w:val="-3"/>
          <w:sz w:val="25"/>
          <w:szCs w:val="25"/>
        </w:rPr>
        <w:t>200</w:t>
      </w:r>
      <w:r w:rsidRPr="004350C1">
        <w:rPr>
          <w:color w:val="000000"/>
          <w:spacing w:val="-3"/>
          <w:sz w:val="25"/>
          <w:szCs w:val="25"/>
        </w:rPr>
        <w:t xml:space="preserve"> км автодороги </w:t>
      </w:r>
      <w:r w:rsidRPr="004350C1" w:rsidR="009D7F8C">
        <w:rPr>
          <w:color w:val="000000"/>
          <w:spacing w:val="-3"/>
          <w:sz w:val="25"/>
          <w:szCs w:val="25"/>
        </w:rPr>
        <w:t>Сургут-Нижневартовск Нижневартовского района</w:t>
      </w:r>
      <w:r w:rsidRPr="004350C1" w:rsidR="007A034A">
        <w:rPr>
          <w:color w:val="000000"/>
          <w:spacing w:val="-3"/>
          <w:sz w:val="25"/>
          <w:szCs w:val="25"/>
        </w:rPr>
        <w:t>,</w:t>
      </w:r>
      <w:r w:rsidRPr="004350C1">
        <w:rPr>
          <w:color w:val="000000"/>
          <w:spacing w:val="-3"/>
          <w:sz w:val="25"/>
          <w:szCs w:val="25"/>
        </w:rPr>
        <w:t xml:space="preserve"> </w:t>
      </w:r>
      <w:r w:rsidRPr="004350C1">
        <w:rPr>
          <w:color w:val="000000"/>
          <w:spacing w:val="-3"/>
          <w:sz w:val="25"/>
          <w:szCs w:val="25"/>
        </w:rPr>
        <w:t>Ситник А.М</w:t>
      </w:r>
      <w:r w:rsidRPr="004350C1" w:rsidR="00B6477B">
        <w:rPr>
          <w:color w:val="000000"/>
          <w:spacing w:val="-3"/>
          <w:sz w:val="25"/>
          <w:szCs w:val="25"/>
        </w:rPr>
        <w:t>.</w:t>
      </w:r>
      <w:r w:rsidRPr="004350C1">
        <w:rPr>
          <w:color w:val="000000"/>
          <w:sz w:val="25"/>
          <w:szCs w:val="25"/>
        </w:rPr>
        <w:t>, управляя транспортным средством</w:t>
      </w:r>
      <w:r w:rsidRPr="004350C1" w:rsidR="00B6477B">
        <w:rPr>
          <w:color w:val="000000"/>
          <w:sz w:val="25"/>
          <w:szCs w:val="25"/>
        </w:rPr>
        <w:t xml:space="preserve"> </w:t>
      </w:r>
      <w:r w:rsidRPr="004350C1">
        <w:rPr>
          <w:color w:val="000000"/>
          <w:sz w:val="25"/>
          <w:szCs w:val="25"/>
          <w:lang w:val="en-US"/>
        </w:rPr>
        <w:t>SUBARU</w:t>
      </w:r>
      <w:r w:rsidRPr="004350C1">
        <w:rPr>
          <w:color w:val="000000"/>
          <w:sz w:val="25"/>
          <w:szCs w:val="25"/>
        </w:rPr>
        <w:t xml:space="preserve"> </w:t>
      </w:r>
      <w:r w:rsidRPr="004350C1">
        <w:rPr>
          <w:color w:val="000000"/>
          <w:sz w:val="25"/>
          <w:szCs w:val="25"/>
          <w:lang w:val="en-US"/>
        </w:rPr>
        <w:t>FORESTER</w:t>
      </w:r>
      <w:r w:rsidRPr="004350C1" w:rsidR="00B6477B">
        <w:rPr>
          <w:color w:val="000000"/>
          <w:sz w:val="25"/>
          <w:szCs w:val="25"/>
        </w:rPr>
        <w:t xml:space="preserve"> (</w:t>
      </w:r>
      <w:r w:rsidRPr="004350C1">
        <w:rPr>
          <w:color w:val="000000"/>
          <w:sz w:val="25"/>
          <w:szCs w:val="25"/>
        </w:rPr>
        <w:t>государственны</w:t>
      </w:r>
      <w:r w:rsidRPr="004350C1" w:rsidR="00B6477B">
        <w:rPr>
          <w:color w:val="000000"/>
          <w:sz w:val="25"/>
          <w:szCs w:val="25"/>
        </w:rPr>
        <w:t>й</w:t>
      </w:r>
      <w:r w:rsidRPr="004350C1">
        <w:rPr>
          <w:color w:val="000000"/>
          <w:sz w:val="25"/>
          <w:szCs w:val="25"/>
        </w:rPr>
        <w:t xml:space="preserve"> </w:t>
      </w:r>
      <w:r w:rsidRPr="004350C1" w:rsidR="006100EF">
        <w:rPr>
          <w:color w:val="000000"/>
          <w:sz w:val="25"/>
          <w:szCs w:val="25"/>
        </w:rPr>
        <w:t>регистрационны</w:t>
      </w:r>
      <w:r w:rsidRPr="004350C1" w:rsidR="00B6477B">
        <w:rPr>
          <w:color w:val="000000"/>
          <w:sz w:val="25"/>
          <w:szCs w:val="25"/>
        </w:rPr>
        <w:t>й</w:t>
      </w:r>
      <w:r w:rsidRPr="004350C1" w:rsidR="006100EF">
        <w:rPr>
          <w:color w:val="000000"/>
          <w:sz w:val="25"/>
          <w:szCs w:val="25"/>
        </w:rPr>
        <w:t xml:space="preserve"> знак </w:t>
      </w:r>
      <w:r w:rsidR="00E33FD9">
        <w:rPr>
          <w:color w:val="000000"/>
          <w:sz w:val="25"/>
          <w:szCs w:val="25"/>
        </w:rPr>
        <w:t>*</w:t>
      </w:r>
      <w:r w:rsidRPr="004350C1" w:rsidR="00B6477B">
        <w:rPr>
          <w:color w:val="000000"/>
          <w:sz w:val="25"/>
          <w:szCs w:val="25"/>
        </w:rPr>
        <w:t>)</w:t>
      </w:r>
      <w:r w:rsidRPr="004350C1">
        <w:rPr>
          <w:color w:val="000000"/>
          <w:sz w:val="25"/>
          <w:szCs w:val="25"/>
        </w:rPr>
        <w:t>, в нарушении п. 1.3 Правил дорожного движения (утв. Постановлением Совета Министров - Правительства РФ от 23.10.1993 № 1090), при совершении обгона,</w:t>
      </w:r>
      <w:r w:rsidRPr="004350C1">
        <w:rPr>
          <w:sz w:val="25"/>
          <w:szCs w:val="25"/>
        </w:rPr>
        <w:t xml:space="preserve"> в зоне действия дорожного знака 3.20 «Обгон запрещен»</w:t>
      </w:r>
      <w:r w:rsidRPr="004350C1" w:rsidR="009D7F8C">
        <w:rPr>
          <w:sz w:val="25"/>
          <w:szCs w:val="25"/>
        </w:rPr>
        <w:t xml:space="preserve"> с информационной табличкой 8.5.4 «Время действия знака с 07:00 до 10:00 и с 17:00 до 20:00»</w:t>
      </w:r>
      <w:r w:rsidRPr="004350C1">
        <w:rPr>
          <w:color w:val="000000"/>
          <w:sz w:val="25"/>
          <w:szCs w:val="25"/>
        </w:rPr>
        <w:t xml:space="preserve">, выехал на полосу встречного движения, </w:t>
      </w:r>
      <w:r w:rsidRPr="004350C1">
        <w:rPr>
          <w:sz w:val="25"/>
          <w:szCs w:val="25"/>
        </w:rPr>
        <w:t>то есть совершил административное правонарушение, ответственность за которое предусмотрена</w:t>
      </w:r>
      <w:r w:rsidRPr="004350C1">
        <w:rPr>
          <w:color w:val="000000"/>
          <w:sz w:val="25"/>
          <w:szCs w:val="25"/>
        </w:rPr>
        <w:t xml:space="preserve"> </w:t>
      </w:r>
      <w:hyperlink r:id="rId5" w:history="1">
        <w:r w:rsidRPr="004350C1">
          <w:rPr>
            <w:rStyle w:val="Hyperlink"/>
            <w:color w:val="auto"/>
            <w:sz w:val="25"/>
            <w:szCs w:val="25"/>
            <w:u w:val="none"/>
          </w:rPr>
          <w:t>ч. 4 ст. 12.</w:t>
        </w:r>
      </w:hyperlink>
      <w:r w:rsidRPr="004350C1">
        <w:rPr>
          <w:rStyle w:val="Hyperlink"/>
          <w:color w:val="auto"/>
          <w:sz w:val="25"/>
          <w:szCs w:val="25"/>
          <w:u w:val="none"/>
        </w:rPr>
        <w:t>15</w:t>
      </w:r>
      <w:r w:rsidRPr="004350C1">
        <w:rPr>
          <w:sz w:val="25"/>
          <w:szCs w:val="25"/>
        </w:rPr>
        <w:t xml:space="preserve"> КоАП РФ</w:t>
      </w:r>
      <w:r w:rsidRPr="004350C1">
        <w:rPr>
          <w:color w:val="000000"/>
          <w:sz w:val="25"/>
          <w:szCs w:val="25"/>
        </w:rPr>
        <w:t xml:space="preserve"> </w:t>
      </w:r>
      <w:r w:rsidRPr="004350C1" w:rsidR="000A56F4">
        <w:rPr>
          <w:color w:val="000000"/>
          <w:sz w:val="25"/>
          <w:szCs w:val="25"/>
        </w:rPr>
        <w:t>–</w:t>
      </w:r>
      <w:r w:rsidRPr="004350C1">
        <w:rPr>
          <w:color w:val="000000"/>
          <w:sz w:val="25"/>
          <w:szCs w:val="25"/>
        </w:rPr>
        <w:t xml:space="preserve"> выезд в нарушение </w:t>
      </w:r>
      <w:hyperlink r:id="rId6" w:anchor="/document/1305770/entry/1009" w:history="1">
        <w:r w:rsidRPr="004350C1">
          <w:rPr>
            <w:rStyle w:val="Hyperlink"/>
            <w:color w:val="auto"/>
            <w:sz w:val="25"/>
            <w:szCs w:val="25"/>
            <w:u w:val="none"/>
          </w:rPr>
          <w:t>Правил</w:t>
        </w:r>
      </w:hyperlink>
      <w:r w:rsidRPr="004350C1">
        <w:rPr>
          <w:sz w:val="25"/>
          <w:szCs w:val="25"/>
        </w:rPr>
        <w:t xml:space="preserve"> дор</w:t>
      </w:r>
      <w:r w:rsidRPr="004350C1">
        <w:rPr>
          <w:color w:val="000000"/>
          <w:sz w:val="25"/>
          <w:szCs w:val="25"/>
        </w:rPr>
        <w:t xml:space="preserve">ожного движения на полосу, предназначенную для встречного движения, за исключением случаев, предусмотренных частью 3 указанной статьи. </w:t>
      </w:r>
    </w:p>
    <w:p w:rsidR="004126D3" w:rsidRPr="00A13A0C" w:rsidP="004126D3" w14:paraId="005E0B7B" w14:textId="4EAFE756">
      <w:pPr>
        <w:ind w:left="34" w:firstLine="686"/>
        <w:jc w:val="both"/>
        <w:rPr>
          <w:sz w:val="25"/>
          <w:szCs w:val="25"/>
        </w:rPr>
      </w:pPr>
      <w:r w:rsidRPr="004350C1">
        <w:rPr>
          <w:sz w:val="25"/>
          <w:szCs w:val="25"/>
        </w:rPr>
        <w:t>С протоколом об административном правонарушении</w:t>
      </w:r>
      <w:r w:rsidRPr="004350C1" w:rsidR="00E03A3D">
        <w:rPr>
          <w:sz w:val="25"/>
          <w:szCs w:val="25"/>
        </w:rPr>
        <w:t xml:space="preserve"> </w:t>
      </w:r>
      <w:r w:rsidRPr="004350C1" w:rsidR="004350C1">
        <w:rPr>
          <w:color w:val="000000"/>
          <w:spacing w:val="-3"/>
          <w:sz w:val="25"/>
          <w:szCs w:val="25"/>
        </w:rPr>
        <w:t>Ситник А.М</w:t>
      </w:r>
      <w:r w:rsidRPr="004350C1" w:rsidR="0048381C">
        <w:rPr>
          <w:color w:val="000000"/>
          <w:spacing w:val="-3"/>
          <w:sz w:val="25"/>
          <w:szCs w:val="25"/>
        </w:rPr>
        <w:t>.</w:t>
      </w:r>
      <w:r w:rsidRPr="004350C1" w:rsidR="00F966DE">
        <w:rPr>
          <w:color w:val="000000"/>
          <w:spacing w:val="-3"/>
          <w:sz w:val="25"/>
          <w:szCs w:val="25"/>
        </w:rPr>
        <w:t xml:space="preserve"> </w:t>
      </w:r>
      <w:r w:rsidRPr="004350C1">
        <w:rPr>
          <w:sz w:val="25"/>
          <w:szCs w:val="25"/>
        </w:rPr>
        <w:t xml:space="preserve">ознакомлен, права и обязанности, предусмотренные ст. 25.1, 24.2 КоАП РФ, положение ст. 51 </w:t>
      </w:r>
      <w:r w:rsidRPr="00A13A0C">
        <w:rPr>
          <w:sz w:val="25"/>
          <w:szCs w:val="25"/>
        </w:rPr>
        <w:t>Конституции РФ ему разъяснены.</w:t>
      </w:r>
    </w:p>
    <w:p w:rsidR="00F376BC" w:rsidRPr="004350C1" w:rsidP="00F376BC" w14:paraId="05D6BC53" w14:textId="352D7B5C">
      <w:pPr>
        <w:ind w:firstLine="708"/>
        <w:jc w:val="both"/>
        <w:rPr>
          <w:sz w:val="25"/>
          <w:szCs w:val="25"/>
        </w:rPr>
      </w:pPr>
      <w:r w:rsidRPr="00A13A0C">
        <w:rPr>
          <w:sz w:val="25"/>
          <w:szCs w:val="25"/>
        </w:rPr>
        <w:t xml:space="preserve">В судебном заседании </w:t>
      </w:r>
      <w:r w:rsidRPr="00A13A0C" w:rsidR="004350C1">
        <w:rPr>
          <w:color w:val="000000"/>
          <w:spacing w:val="-3"/>
          <w:sz w:val="25"/>
          <w:szCs w:val="25"/>
        </w:rPr>
        <w:t>Ситник А.М.</w:t>
      </w:r>
      <w:r w:rsidRPr="00A13A0C">
        <w:rPr>
          <w:color w:val="000000"/>
          <w:spacing w:val="-3"/>
          <w:sz w:val="25"/>
          <w:szCs w:val="25"/>
        </w:rPr>
        <w:t xml:space="preserve"> </w:t>
      </w:r>
      <w:r w:rsidRPr="00A13A0C">
        <w:rPr>
          <w:sz w:val="25"/>
          <w:szCs w:val="25"/>
        </w:rPr>
        <w:t>вину в совершении инкриминируемого признал, в содеянном раскаялся.</w:t>
      </w:r>
      <w:r w:rsidR="00A13A0C">
        <w:rPr>
          <w:sz w:val="25"/>
          <w:szCs w:val="25"/>
        </w:rPr>
        <w:t xml:space="preserve"> </w:t>
      </w:r>
    </w:p>
    <w:p w:rsidR="0048381C" w:rsidRPr="004350C1" w:rsidP="0048381C" w14:paraId="63C1CF14" w14:textId="11BF6614">
      <w:pPr>
        <w:ind w:firstLine="708"/>
        <w:jc w:val="both"/>
        <w:rPr>
          <w:sz w:val="25"/>
          <w:szCs w:val="25"/>
        </w:rPr>
      </w:pPr>
      <w:r w:rsidRPr="004350C1">
        <w:rPr>
          <w:sz w:val="25"/>
          <w:szCs w:val="25"/>
        </w:rPr>
        <w:t xml:space="preserve">Изучив представленные материалы дела, считаю, что вина </w:t>
      </w:r>
      <w:r w:rsidRPr="004350C1" w:rsidR="004350C1">
        <w:rPr>
          <w:color w:val="000000"/>
          <w:spacing w:val="-3"/>
          <w:sz w:val="25"/>
          <w:szCs w:val="25"/>
        </w:rPr>
        <w:t>Ситника А.М</w:t>
      </w:r>
      <w:r w:rsidRPr="004350C1" w:rsidR="009D7F8C">
        <w:rPr>
          <w:color w:val="000000"/>
          <w:spacing w:val="-3"/>
          <w:sz w:val="25"/>
          <w:szCs w:val="25"/>
        </w:rPr>
        <w:t>.</w:t>
      </w:r>
      <w:r w:rsidRPr="004350C1">
        <w:rPr>
          <w:sz w:val="25"/>
          <w:szCs w:val="25"/>
        </w:rPr>
        <w:t xml:space="preserve"> в совершении правонарушения установлена. </w:t>
      </w:r>
    </w:p>
    <w:p w:rsidR="00AF6F97" w:rsidRPr="004350C1" w:rsidP="00F302A1" w14:paraId="30A267E0" w14:textId="0390C427">
      <w:pPr>
        <w:ind w:firstLine="708"/>
        <w:jc w:val="both"/>
        <w:rPr>
          <w:sz w:val="25"/>
          <w:szCs w:val="25"/>
        </w:rPr>
      </w:pPr>
      <w:r w:rsidRPr="004350C1">
        <w:rPr>
          <w:sz w:val="25"/>
          <w:szCs w:val="25"/>
          <w:shd w:val="clear" w:color="auto" w:fill="FFFFFF"/>
        </w:rPr>
        <w:t xml:space="preserve">В соответствии с </w:t>
      </w:r>
      <w:r w:rsidRPr="004350C1">
        <w:rPr>
          <w:sz w:val="25"/>
          <w:szCs w:val="25"/>
        </w:rPr>
        <w:t>п. 1.3 Правил дорожного движения у</w:t>
      </w:r>
      <w:r w:rsidRPr="004350C1">
        <w:rPr>
          <w:sz w:val="25"/>
          <w:szCs w:val="25"/>
          <w:shd w:val="clear" w:color="auto" w:fill="FFFFFF"/>
        </w:rPr>
        <w:t>частники дорожного движения обязаны знать и соблюдать относящиеся к ним требования Правил, сигналов светофоров, знаков и разметки.</w:t>
      </w:r>
    </w:p>
    <w:p w:rsidR="008B0D51" w:rsidRPr="004350C1" w:rsidP="00255111" w14:paraId="785FD3CE" w14:textId="7FCA8417">
      <w:pPr>
        <w:ind w:firstLine="708"/>
        <w:jc w:val="both"/>
        <w:rPr>
          <w:sz w:val="25"/>
          <w:szCs w:val="25"/>
          <w:shd w:val="clear" w:color="auto" w:fill="FFFFFF"/>
        </w:rPr>
      </w:pPr>
      <w:r w:rsidRPr="004350C1">
        <w:rPr>
          <w:sz w:val="25"/>
          <w:szCs w:val="25"/>
          <w:shd w:val="clear" w:color="auto" w:fill="FFFFFF"/>
        </w:rPr>
        <w:t xml:space="preserve">В силу п. 9.1.1 </w:t>
      </w:r>
      <w:r w:rsidRPr="004350C1">
        <w:rPr>
          <w:sz w:val="25"/>
          <w:szCs w:val="25"/>
        </w:rPr>
        <w:t>Правил дорожного движения</w:t>
      </w:r>
      <w:r w:rsidRPr="004350C1">
        <w:rPr>
          <w:sz w:val="25"/>
          <w:szCs w:val="25"/>
          <w:shd w:val="clear" w:color="auto" w:fill="FFFFFF"/>
        </w:rPr>
        <w:t xml:space="preserve"> на любых дорогах с двусторонним движением запрещается движение по полосе, предназначенной для встречного движения, если она отделена трамвайными путями, разделительной полосой,</w:t>
      </w:r>
      <w:r w:rsidRPr="004350C1" w:rsidR="00E73EFA">
        <w:rPr>
          <w:sz w:val="25"/>
          <w:szCs w:val="25"/>
          <w:shd w:val="clear" w:color="auto" w:fill="FFFFFF"/>
        </w:rPr>
        <w:t xml:space="preserve"> </w:t>
      </w:r>
      <w:hyperlink r:id="rId7" w:anchor="/document/1305770/entry/2011" w:history="1">
        <w:r w:rsidRPr="004350C1">
          <w:rPr>
            <w:rStyle w:val="Hyperlink"/>
            <w:color w:val="auto"/>
            <w:sz w:val="25"/>
            <w:szCs w:val="25"/>
            <w:u w:val="none"/>
          </w:rPr>
          <w:t>разметкой 1.1</w:t>
        </w:r>
      </w:hyperlink>
      <w:r w:rsidRPr="004350C1">
        <w:rPr>
          <w:sz w:val="25"/>
          <w:szCs w:val="25"/>
          <w:shd w:val="clear" w:color="auto" w:fill="FFFFFF"/>
        </w:rPr>
        <w:t>, </w:t>
      </w:r>
      <w:hyperlink r:id="rId7" w:anchor="/document/1305770/entry/2013" w:history="1">
        <w:r w:rsidRPr="004350C1">
          <w:rPr>
            <w:rStyle w:val="Hyperlink"/>
            <w:color w:val="auto"/>
            <w:sz w:val="25"/>
            <w:szCs w:val="25"/>
            <w:u w:val="none"/>
          </w:rPr>
          <w:t>1.3</w:t>
        </w:r>
      </w:hyperlink>
      <w:r w:rsidRPr="004350C1" w:rsidR="00E73EFA">
        <w:rPr>
          <w:rStyle w:val="Hyperlink"/>
          <w:color w:val="auto"/>
          <w:sz w:val="25"/>
          <w:szCs w:val="25"/>
          <w:u w:val="none"/>
        </w:rPr>
        <w:t xml:space="preserve"> </w:t>
      </w:r>
      <w:r w:rsidRPr="004350C1">
        <w:rPr>
          <w:sz w:val="25"/>
          <w:szCs w:val="25"/>
          <w:shd w:val="clear" w:color="auto" w:fill="FFFFFF"/>
        </w:rPr>
        <w:t>или</w:t>
      </w:r>
      <w:r w:rsidRPr="004350C1" w:rsidR="00E73EFA">
        <w:rPr>
          <w:sz w:val="25"/>
          <w:szCs w:val="25"/>
          <w:shd w:val="clear" w:color="auto" w:fill="FFFFFF"/>
        </w:rPr>
        <w:t xml:space="preserve"> </w:t>
      </w:r>
      <w:hyperlink r:id="rId7" w:anchor="/document/1305770/entry/2111" w:history="1">
        <w:r w:rsidRPr="004350C1">
          <w:rPr>
            <w:rStyle w:val="Hyperlink"/>
            <w:color w:val="auto"/>
            <w:sz w:val="25"/>
            <w:szCs w:val="25"/>
            <w:u w:val="none"/>
          </w:rPr>
          <w:t>разметкой 1.11</w:t>
        </w:r>
      </w:hyperlink>
      <w:r w:rsidRPr="004350C1">
        <w:rPr>
          <w:sz w:val="25"/>
          <w:szCs w:val="25"/>
          <w:shd w:val="clear" w:color="auto" w:fill="FFFFFF"/>
        </w:rPr>
        <w:t>, прерывистая линия которой расположена слева.</w:t>
      </w:r>
    </w:p>
    <w:p w:rsidR="009D7F8C" w:rsidRPr="004350C1" w:rsidP="009D7F8C" w14:paraId="6CE274A4" w14:textId="77777777">
      <w:pPr>
        <w:suppressAutoHyphens/>
        <w:ind w:firstLine="709"/>
        <w:jc w:val="both"/>
        <w:rPr>
          <w:sz w:val="25"/>
          <w:szCs w:val="25"/>
        </w:rPr>
      </w:pPr>
      <w:r w:rsidRPr="004350C1">
        <w:rPr>
          <w:sz w:val="25"/>
          <w:szCs w:val="25"/>
        </w:rPr>
        <w:t>В соответствии с п. 10.1 Правил дорожного движения, действия водителя должны обеспечивать возможность постоянного контроля за движением транспортного средства для выполнения требований Правил.</w:t>
      </w:r>
    </w:p>
    <w:p w:rsidR="009D7F8C" w:rsidRPr="004350C1" w:rsidP="009D7F8C" w14:paraId="46A1ADBD" w14:textId="77777777">
      <w:pPr>
        <w:pStyle w:val="HTMLPreformatted"/>
        <w:ind w:firstLine="540"/>
        <w:jc w:val="both"/>
        <w:rPr>
          <w:rFonts w:ascii="Times New Roman" w:hAnsi="Times New Roman" w:cs="Times New Roman"/>
          <w:sz w:val="25"/>
          <w:szCs w:val="25"/>
          <w:shd w:val="clear" w:color="auto" w:fill="FFFFFF"/>
        </w:rPr>
      </w:pPr>
      <w:r w:rsidRPr="004350C1">
        <w:rPr>
          <w:rFonts w:ascii="Times New Roman" w:hAnsi="Times New Roman" w:cs="Times New Roman"/>
          <w:sz w:val="25"/>
          <w:szCs w:val="25"/>
          <w:shd w:val="clear" w:color="auto" w:fill="FFFFFF"/>
        </w:rPr>
        <w:t>Кроме того, </w:t>
      </w:r>
      <w:hyperlink r:id="rId8" w:anchor="/document/1305770/entry/1000" w:history="1">
        <w:r w:rsidRPr="004350C1">
          <w:rPr>
            <w:rStyle w:val="Hyperlink"/>
            <w:rFonts w:ascii="Times New Roman" w:hAnsi="Times New Roman" w:cs="Times New Roman"/>
            <w:color w:val="auto"/>
            <w:sz w:val="25"/>
            <w:szCs w:val="25"/>
            <w:u w:val="none"/>
            <w:shd w:val="clear" w:color="auto" w:fill="FFFFFF"/>
          </w:rPr>
          <w:t>Правилами</w:t>
        </w:r>
      </w:hyperlink>
      <w:r w:rsidRPr="004350C1"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 дорожного движения, предусмотрен запрещающий дорожный знак 3.20 "Обгон запрещен" (приложение № 1). В зоне действия указанного знака запрещается обгон всех транспортных средств, кроме тихоходных транспортных средств, гужевых повозок, велосипедов, мопедов и двухколесных мотоциклов без бокового прицепа. Зона действия знака 3.20 распространяется от места установки знака до ближайшего перекрестка за ним, а в населенных пунктах при отсутствии перекрестка - до </w:t>
      </w:r>
      <w:r w:rsidRPr="004350C1">
        <w:rPr>
          <w:rFonts w:ascii="Times New Roman" w:hAnsi="Times New Roman" w:cs="Times New Roman"/>
          <w:sz w:val="25"/>
          <w:szCs w:val="25"/>
          <w:shd w:val="clear" w:color="auto" w:fill="FFFFFF"/>
        </w:rPr>
        <w:t>конца населенного пункта. Действие знака не прерывается в местах выезда с прилегающих к дороге территорий и в местах пересечения (примыкания) с полевыми, лесными и другими второстепенными дорогами, перед которыми не установлены соответствующие знаки.</w:t>
      </w:r>
    </w:p>
    <w:p w:rsidR="009D7F8C" w:rsidRPr="004350C1" w:rsidP="009D7F8C" w14:paraId="628E80DA" w14:textId="4A7EE5EB">
      <w:pPr>
        <w:pStyle w:val="HTMLPreformatted"/>
        <w:ind w:firstLine="540"/>
        <w:jc w:val="both"/>
        <w:rPr>
          <w:rFonts w:ascii="Times New Roman" w:hAnsi="Times New Roman" w:cs="Times New Roman"/>
          <w:sz w:val="25"/>
          <w:szCs w:val="25"/>
          <w:shd w:val="clear" w:color="auto" w:fill="FFFFFF"/>
        </w:rPr>
      </w:pPr>
      <w:r w:rsidRPr="004350C1">
        <w:rPr>
          <w:rFonts w:ascii="Times New Roman" w:hAnsi="Times New Roman" w:cs="Times New Roman"/>
          <w:sz w:val="25"/>
          <w:szCs w:val="25"/>
          <w:shd w:val="clear" w:color="auto" w:fill="FFFFFF"/>
        </w:rPr>
        <w:t>Знаки дополнительной информации (таблички) уточняют или ограничивают действие знаков, с которыми они применены, либо содержат иную информацию для участников дорожного движения. Табличка 8.5.4 "Время действия". Указывает время суток, в течение которого действует знак (</w:t>
      </w:r>
      <w:r w:rsidRPr="004350C1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>Приложение 1 к </w:t>
      </w:r>
      <w:hyperlink r:id="rId8" w:anchor="/document/1305770/entry/1000" w:history="1">
        <w:r w:rsidRPr="004350C1">
          <w:rPr>
            <w:rStyle w:val="Hyperlink"/>
            <w:rFonts w:ascii="Times New Roman" w:hAnsi="Times New Roman" w:cs="Times New Roman"/>
            <w:color w:val="000000" w:themeColor="text1"/>
            <w:sz w:val="25"/>
            <w:szCs w:val="25"/>
            <w:u w:val="none"/>
            <w:shd w:val="clear" w:color="auto" w:fill="FFFFFF"/>
          </w:rPr>
          <w:t>Правилам</w:t>
        </w:r>
      </w:hyperlink>
      <w:r w:rsidRPr="004350C1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> </w:t>
      </w:r>
      <w:r w:rsidRPr="004350C1">
        <w:rPr>
          <w:rFonts w:ascii="Times New Roman" w:hAnsi="Times New Roman" w:cs="Times New Roman"/>
          <w:sz w:val="25"/>
          <w:szCs w:val="25"/>
          <w:shd w:val="clear" w:color="auto" w:fill="FFFFFF"/>
        </w:rPr>
        <w:t>дорожного движения)</w:t>
      </w:r>
    </w:p>
    <w:p w:rsidR="006C260C" w:rsidRPr="004350C1" w:rsidP="006C260C" w14:paraId="5F998BE5" w14:textId="76BB37EC">
      <w:pPr>
        <w:pStyle w:val="HTMLPreformatted"/>
        <w:ind w:firstLine="540"/>
        <w:jc w:val="both"/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</w:pPr>
      <w:r w:rsidRPr="004350C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Выезд в нарушение </w:t>
      </w:r>
      <w:hyperlink r:id="rId6" w:anchor="/document/1305770/entry/1009" w:history="1">
        <w:r w:rsidRPr="004350C1">
          <w:rPr>
            <w:rStyle w:val="Hyperlink"/>
            <w:rFonts w:ascii="Times New Roman" w:hAnsi="Times New Roman" w:cs="Times New Roman"/>
            <w:color w:val="000000" w:themeColor="text1"/>
            <w:sz w:val="25"/>
            <w:szCs w:val="25"/>
            <w:u w:val="none"/>
          </w:rPr>
          <w:t>Правил</w:t>
        </w:r>
      </w:hyperlink>
      <w:r w:rsidRPr="004350C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дорожного движения на полосу, предназначенную для встречного движения, образует состав правонарушения, предусмотренный </w:t>
      </w:r>
      <w:hyperlink r:id="rId5" w:history="1">
        <w:r w:rsidRPr="004350C1">
          <w:rPr>
            <w:rStyle w:val="Hyperlink"/>
            <w:rFonts w:ascii="Times New Roman" w:hAnsi="Times New Roman" w:cs="Times New Roman"/>
            <w:color w:val="000000" w:themeColor="text1"/>
            <w:sz w:val="25"/>
            <w:szCs w:val="25"/>
            <w:u w:val="none"/>
          </w:rPr>
          <w:t>ч. 4 ст. 12.</w:t>
        </w:r>
      </w:hyperlink>
      <w:r w:rsidRPr="004350C1">
        <w:rPr>
          <w:rStyle w:val="Hyperlink"/>
          <w:rFonts w:ascii="Times New Roman" w:hAnsi="Times New Roman" w:cs="Times New Roman"/>
          <w:color w:val="000000" w:themeColor="text1"/>
          <w:sz w:val="25"/>
          <w:szCs w:val="25"/>
          <w:u w:val="none"/>
        </w:rPr>
        <w:t>15</w:t>
      </w:r>
      <w:r w:rsidRPr="004350C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КоАП РФ, влечет </w:t>
      </w:r>
      <w:r w:rsidRPr="004350C1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>наложение административного штрафа в размере семи тысяч пятисот рублей или лишение права управления транспортными средствами на срок от четырех до шести месяцев.</w:t>
      </w:r>
    </w:p>
    <w:p w:rsidR="006C260C" w:rsidRPr="004350C1" w:rsidP="008B0D51" w14:paraId="4B98D417" w14:textId="77777777">
      <w:pPr>
        <w:pStyle w:val="HTMLPreformatted"/>
        <w:ind w:firstLine="540"/>
        <w:jc w:val="both"/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</w:pPr>
      <w:r w:rsidRPr="004350C1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>Противоправный выезд на сторону дороги, предназначенную для встречного движения, представляет повышенную опасность для жизни, здоровья и имущества участников дорожного движения, так как создает реальную возможность лобового столкновения транспортных средств, сопряженного с риском наступления тяжких последствий, в связи с чем, ответственности за него, по смыслу </w:t>
      </w:r>
      <w:hyperlink r:id="rId8" w:anchor="/document/12125267/entry/121504" w:history="1">
        <w:r w:rsidRPr="004350C1">
          <w:rPr>
            <w:rStyle w:val="Hyperlink"/>
            <w:rFonts w:ascii="Times New Roman" w:hAnsi="Times New Roman" w:cs="Times New Roman"/>
            <w:color w:val="000000" w:themeColor="text1"/>
            <w:sz w:val="25"/>
            <w:szCs w:val="25"/>
            <w:u w:val="none"/>
            <w:shd w:val="clear" w:color="auto" w:fill="FFFFFF"/>
          </w:rPr>
          <w:t>ч. 4 ст. 12.15</w:t>
        </w:r>
      </w:hyperlink>
      <w:r w:rsidRPr="004350C1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 КоАП РФ во взаимосвязи с </w:t>
      </w:r>
      <w:r w:rsidRPr="004350C1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>ст.ст</w:t>
      </w:r>
      <w:r w:rsidRPr="004350C1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. 2.1 и 2.2, подлежат лица, совершившие соответствующее деяние как умышленно, так и по неосторожности. </w:t>
      </w:r>
    </w:p>
    <w:p w:rsidR="00255111" w:rsidRPr="004350C1" w:rsidP="008B0D51" w14:paraId="7F6FF346" w14:textId="503408A6">
      <w:pPr>
        <w:pStyle w:val="HTMLPreformatted"/>
        <w:ind w:firstLine="540"/>
        <w:jc w:val="both"/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</w:pPr>
      <w:r w:rsidRPr="004350C1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>В соответствии с правовой позицией, изложенной в пункте 15 Постановления Пленума Верховного Суда Российской Федерации от 25.06.2019 № 20 «О некоторых вопросах, возникающих в судебной практике при рассмотрении дел об административных правонарушениях, предусмотренных </w:t>
      </w:r>
      <w:hyperlink r:id="rId8" w:anchor="/document/12125267/entry/120" w:history="1">
        <w:r w:rsidRPr="004350C1">
          <w:rPr>
            <w:rStyle w:val="Hyperlink"/>
            <w:rFonts w:ascii="Times New Roman" w:hAnsi="Times New Roman" w:cs="Times New Roman"/>
            <w:color w:val="000000" w:themeColor="text1"/>
            <w:sz w:val="25"/>
            <w:szCs w:val="25"/>
            <w:u w:val="none"/>
            <w:shd w:val="clear" w:color="auto" w:fill="FFFFFF"/>
          </w:rPr>
          <w:t>главой 12</w:t>
        </w:r>
      </w:hyperlink>
      <w:r w:rsidRPr="004350C1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> Кодекса Российской Федерации об административных правонарушениях» действия водителя, связанные с нарушением требований </w:t>
      </w:r>
      <w:hyperlink r:id="rId8" w:anchor="/document/1305770/entry/1000" w:history="1">
        <w:r w:rsidRPr="004350C1">
          <w:rPr>
            <w:rStyle w:val="Hyperlink"/>
            <w:rFonts w:ascii="Times New Roman" w:hAnsi="Times New Roman" w:cs="Times New Roman"/>
            <w:color w:val="000000" w:themeColor="text1"/>
            <w:sz w:val="25"/>
            <w:szCs w:val="25"/>
            <w:u w:val="none"/>
            <w:shd w:val="clear" w:color="auto" w:fill="FFFFFF"/>
          </w:rPr>
          <w:t>ПДД РФ</w:t>
        </w:r>
      </w:hyperlink>
      <w:r w:rsidRPr="004350C1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>, а также дорожных знаков или разметки, повлекшие выезд на полосу, предназначенную для встречного движения, либо на трамвайные пути встречного направления (за исключением случаев объезда препятствия (</w:t>
      </w:r>
      <w:hyperlink r:id="rId8" w:anchor="/document/1305770/entry/100012" w:history="1">
        <w:r w:rsidRPr="004350C1">
          <w:rPr>
            <w:rStyle w:val="Hyperlink"/>
            <w:rFonts w:ascii="Times New Roman" w:hAnsi="Times New Roman" w:cs="Times New Roman"/>
            <w:color w:val="000000" w:themeColor="text1"/>
            <w:sz w:val="25"/>
            <w:szCs w:val="25"/>
            <w:u w:val="none"/>
            <w:shd w:val="clear" w:color="auto" w:fill="FFFFFF"/>
          </w:rPr>
          <w:t>пункт 1.2</w:t>
        </w:r>
      </w:hyperlink>
      <w:r w:rsidRPr="004350C1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> ПДД РФ), которые квалифицируются по части 3 данной статьи), подлежат квалификации по </w:t>
      </w:r>
      <w:hyperlink r:id="rId8" w:anchor="/document/12125267/entry/121504" w:history="1">
        <w:r w:rsidRPr="004350C1">
          <w:rPr>
            <w:rStyle w:val="Hyperlink"/>
            <w:rFonts w:ascii="Times New Roman" w:hAnsi="Times New Roman" w:cs="Times New Roman"/>
            <w:color w:val="000000" w:themeColor="text1"/>
            <w:sz w:val="25"/>
            <w:szCs w:val="25"/>
            <w:u w:val="none"/>
            <w:shd w:val="clear" w:color="auto" w:fill="FFFFFF"/>
          </w:rPr>
          <w:t>части 4 статьи 12.15</w:t>
        </w:r>
      </w:hyperlink>
      <w:r w:rsidRPr="004350C1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> КоАП РФ. </w:t>
      </w:r>
    </w:p>
    <w:p w:rsidR="00D74EBA" w:rsidRPr="004350C1" w:rsidP="00F302A1" w14:paraId="711992C8" w14:textId="5470F4DB">
      <w:pPr>
        <w:ind w:firstLine="708"/>
        <w:jc w:val="both"/>
        <w:rPr>
          <w:sz w:val="25"/>
          <w:szCs w:val="25"/>
        </w:rPr>
      </w:pPr>
      <w:r w:rsidRPr="004350C1">
        <w:rPr>
          <w:sz w:val="25"/>
          <w:szCs w:val="25"/>
        </w:rPr>
        <w:t xml:space="preserve">Вина </w:t>
      </w:r>
      <w:r w:rsidRPr="004350C1" w:rsidR="004350C1">
        <w:rPr>
          <w:color w:val="000000"/>
          <w:spacing w:val="-3"/>
          <w:sz w:val="25"/>
          <w:szCs w:val="25"/>
        </w:rPr>
        <w:t>Ситника А.М</w:t>
      </w:r>
      <w:r w:rsidRPr="004350C1" w:rsidR="009D7F8C">
        <w:rPr>
          <w:color w:val="000000"/>
          <w:spacing w:val="-3"/>
          <w:sz w:val="25"/>
          <w:szCs w:val="25"/>
        </w:rPr>
        <w:t>.</w:t>
      </w:r>
      <w:r w:rsidRPr="004350C1" w:rsidR="00544D2C">
        <w:rPr>
          <w:color w:val="000000"/>
          <w:spacing w:val="-3"/>
          <w:sz w:val="25"/>
          <w:szCs w:val="25"/>
        </w:rPr>
        <w:t xml:space="preserve"> </w:t>
      </w:r>
      <w:r w:rsidRPr="004350C1">
        <w:rPr>
          <w:sz w:val="25"/>
          <w:szCs w:val="25"/>
        </w:rPr>
        <w:t>подтверждается совокупностью исследованных в судебном заседании доказательств:</w:t>
      </w:r>
    </w:p>
    <w:p w:rsidR="00D74EBA" w:rsidRPr="004350C1" w:rsidP="00F302A1" w14:paraId="7D2106D4" w14:textId="174D07D8">
      <w:pPr>
        <w:ind w:firstLine="708"/>
        <w:jc w:val="both"/>
        <w:rPr>
          <w:sz w:val="25"/>
          <w:szCs w:val="25"/>
        </w:rPr>
      </w:pPr>
      <w:r w:rsidRPr="004350C1">
        <w:rPr>
          <w:sz w:val="25"/>
          <w:szCs w:val="25"/>
        </w:rPr>
        <w:t xml:space="preserve">- </w:t>
      </w:r>
      <w:r w:rsidRPr="004350C1">
        <w:rPr>
          <w:sz w:val="25"/>
          <w:szCs w:val="25"/>
        </w:rPr>
        <w:t xml:space="preserve">протоколом об административном правонарушении </w:t>
      </w:r>
      <w:r w:rsidRPr="004350C1" w:rsidR="006C260C">
        <w:rPr>
          <w:sz w:val="25"/>
          <w:szCs w:val="25"/>
        </w:rPr>
        <w:t>86ХМ</w:t>
      </w:r>
      <w:r w:rsidRPr="004350C1" w:rsidR="004350C1">
        <w:rPr>
          <w:sz w:val="25"/>
          <w:szCs w:val="25"/>
        </w:rPr>
        <w:t xml:space="preserve"> 750279</w:t>
      </w:r>
      <w:r w:rsidRPr="004350C1">
        <w:rPr>
          <w:sz w:val="25"/>
          <w:szCs w:val="25"/>
        </w:rPr>
        <w:t xml:space="preserve"> от </w:t>
      </w:r>
      <w:r w:rsidRPr="004350C1" w:rsidR="004350C1">
        <w:rPr>
          <w:sz w:val="25"/>
          <w:szCs w:val="25"/>
        </w:rPr>
        <w:t>02.06.2026</w:t>
      </w:r>
      <w:r w:rsidRPr="004350C1">
        <w:rPr>
          <w:sz w:val="25"/>
          <w:szCs w:val="25"/>
        </w:rPr>
        <w:t xml:space="preserve">, в котором отражены обстоятельства совершения правонарушения, предусмотренного ч. </w:t>
      </w:r>
      <w:r w:rsidRPr="004350C1" w:rsidR="00274A6F">
        <w:rPr>
          <w:sz w:val="25"/>
          <w:szCs w:val="25"/>
        </w:rPr>
        <w:t>4</w:t>
      </w:r>
      <w:r w:rsidRPr="004350C1">
        <w:rPr>
          <w:sz w:val="25"/>
          <w:szCs w:val="25"/>
        </w:rPr>
        <w:t xml:space="preserve"> ст. 12.15 КоАП РФ;</w:t>
      </w:r>
    </w:p>
    <w:p w:rsidR="00D74EBA" w:rsidRPr="004350C1" w:rsidP="008B0D51" w14:paraId="770FDCBD" w14:textId="02D3F991">
      <w:pPr>
        <w:ind w:firstLine="708"/>
        <w:jc w:val="both"/>
        <w:rPr>
          <w:color w:val="000000"/>
          <w:spacing w:val="-3"/>
          <w:sz w:val="25"/>
          <w:szCs w:val="25"/>
        </w:rPr>
      </w:pPr>
      <w:r w:rsidRPr="004350C1">
        <w:rPr>
          <w:sz w:val="25"/>
          <w:szCs w:val="25"/>
        </w:rPr>
        <w:t xml:space="preserve">- </w:t>
      </w:r>
      <w:r w:rsidRPr="004350C1">
        <w:rPr>
          <w:sz w:val="25"/>
          <w:szCs w:val="25"/>
        </w:rPr>
        <w:t xml:space="preserve">схемой совершения административного правонарушения, согласно которой </w:t>
      </w:r>
      <w:r w:rsidRPr="004350C1" w:rsidR="004350C1">
        <w:rPr>
          <w:sz w:val="25"/>
          <w:szCs w:val="25"/>
        </w:rPr>
        <w:t>02.06.2026 в 09 час.26 мин.</w:t>
      </w:r>
      <w:r w:rsidRPr="004350C1" w:rsidR="008B0D51">
        <w:rPr>
          <w:sz w:val="25"/>
          <w:szCs w:val="25"/>
        </w:rPr>
        <w:t xml:space="preserve"> </w:t>
      </w:r>
      <w:r w:rsidRPr="004350C1" w:rsidR="004350C1">
        <w:rPr>
          <w:color w:val="000000"/>
          <w:spacing w:val="-3"/>
          <w:sz w:val="25"/>
          <w:szCs w:val="25"/>
        </w:rPr>
        <w:t>Ситник А.М</w:t>
      </w:r>
      <w:r w:rsidRPr="004350C1" w:rsidR="00E73EFA">
        <w:rPr>
          <w:color w:val="000000"/>
          <w:spacing w:val="-3"/>
          <w:sz w:val="25"/>
          <w:szCs w:val="25"/>
        </w:rPr>
        <w:t>.,</w:t>
      </w:r>
      <w:r w:rsidRPr="004350C1" w:rsidR="008B0D51">
        <w:rPr>
          <w:color w:val="000000"/>
          <w:spacing w:val="-3"/>
          <w:sz w:val="25"/>
          <w:szCs w:val="25"/>
        </w:rPr>
        <w:t xml:space="preserve"> </w:t>
      </w:r>
      <w:r w:rsidRPr="004350C1">
        <w:rPr>
          <w:sz w:val="25"/>
          <w:szCs w:val="25"/>
        </w:rPr>
        <w:t>управляя транспортным средством</w:t>
      </w:r>
      <w:r w:rsidRPr="004350C1" w:rsidR="004350C1">
        <w:rPr>
          <w:color w:val="000000"/>
          <w:sz w:val="25"/>
          <w:szCs w:val="25"/>
        </w:rPr>
        <w:t xml:space="preserve"> </w:t>
      </w:r>
      <w:r w:rsidRPr="004350C1" w:rsidR="004350C1">
        <w:rPr>
          <w:color w:val="000000"/>
          <w:sz w:val="25"/>
          <w:szCs w:val="25"/>
          <w:lang w:val="en-US"/>
        </w:rPr>
        <w:t>SUBARU</w:t>
      </w:r>
      <w:r w:rsidRPr="004350C1" w:rsidR="004350C1">
        <w:rPr>
          <w:color w:val="000000"/>
          <w:sz w:val="25"/>
          <w:szCs w:val="25"/>
        </w:rPr>
        <w:t xml:space="preserve"> </w:t>
      </w:r>
      <w:r w:rsidRPr="004350C1" w:rsidR="004350C1">
        <w:rPr>
          <w:color w:val="000000"/>
          <w:sz w:val="25"/>
          <w:szCs w:val="25"/>
          <w:lang w:val="en-US"/>
        </w:rPr>
        <w:t>FORESTER</w:t>
      </w:r>
      <w:r w:rsidRPr="004350C1" w:rsidR="004350C1">
        <w:rPr>
          <w:color w:val="000000"/>
          <w:sz w:val="25"/>
          <w:szCs w:val="25"/>
        </w:rPr>
        <w:t xml:space="preserve"> (государственный регистрационный знак </w:t>
      </w:r>
      <w:r w:rsidR="00E33FD9">
        <w:rPr>
          <w:color w:val="000000"/>
          <w:sz w:val="25"/>
          <w:szCs w:val="25"/>
        </w:rPr>
        <w:t>*</w:t>
      </w:r>
      <w:r w:rsidRPr="004350C1" w:rsidR="004350C1">
        <w:rPr>
          <w:color w:val="000000"/>
          <w:sz w:val="25"/>
          <w:szCs w:val="25"/>
        </w:rPr>
        <w:t>)</w:t>
      </w:r>
      <w:r w:rsidRPr="004350C1">
        <w:rPr>
          <w:sz w:val="25"/>
          <w:szCs w:val="25"/>
        </w:rPr>
        <w:t>, совершил обгон транспортного средства, движущегося впереди, с выездом на полосу, предназначенную для встречного движения, в зоне действия дорожного знака 3.20</w:t>
      </w:r>
      <w:r w:rsidRPr="004350C1" w:rsidR="009D7F8C">
        <w:rPr>
          <w:sz w:val="25"/>
          <w:szCs w:val="25"/>
        </w:rPr>
        <w:t xml:space="preserve"> с информационной табличкой 8.5.4 «Время действия знака с 07:00 до 10:00 и с 17:00 до 20:00»</w:t>
      </w:r>
      <w:r w:rsidRPr="004350C1">
        <w:rPr>
          <w:sz w:val="25"/>
          <w:szCs w:val="25"/>
        </w:rPr>
        <w:t xml:space="preserve">. Схема подписана </w:t>
      </w:r>
      <w:r w:rsidRPr="004350C1" w:rsidR="004350C1">
        <w:rPr>
          <w:color w:val="000000"/>
          <w:spacing w:val="-3"/>
          <w:sz w:val="25"/>
          <w:szCs w:val="25"/>
        </w:rPr>
        <w:t>Ситников А.М.</w:t>
      </w:r>
      <w:r w:rsidRPr="004350C1" w:rsidR="008B0D51">
        <w:rPr>
          <w:color w:val="000000"/>
          <w:spacing w:val="-3"/>
          <w:sz w:val="25"/>
          <w:szCs w:val="25"/>
        </w:rPr>
        <w:t xml:space="preserve"> </w:t>
      </w:r>
      <w:r w:rsidRPr="004350C1">
        <w:rPr>
          <w:sz w:val="25"/>
          <w:szCs w:val="25"/>
        </w:rPr>
        <w:t>и должностным лицом административного органа;</w:t>
      </w:r>
    </w:p>
    <w:p w:rsidR="00D74EBA" w:rsidRPr="004350C1" w:rsidP="00F302A1" w14:paraId="6C31A496" w14:textId="20BE8994">
      <w:pPr>
        <w:ind w:firstLine="708"/>
        <w:jc w:val="both"/>
        <w:rPr>
          <w:sz w:val="25"/>
          <w:szCs w:val="25"/>
        </w:rPr>
      </w:pPr>
      <w:r w:rsidRPr="004350C1">
        <w:rPr>
          <w:sz w:val="25"/>
          <w:szCs w:val="25"/>
        </w:rPr>
        <w:t xml:space="preserve">- </w:t>
      </w:r>
      <w:r w:rsidRPr="004350C1">
        <w:rPr>
          <w:sz w:val="25"/>
          <w:szCs w:val="25"/>
        </w:rPr>
        <w:t>выкипировкой</w:t>
      </w:r>
      <w:r w:rsidRPr="004350C1">
        <w:rPr>
          <w:sz w:val="25"/>
          <w:szCs w:val="25"/>
        </w:rPr>
        <w:t xml:space="preserve"> из проекта организации дорожного движения на </w:t>
      </w:r>
      <w:r w:rsidRPr="004350C1" w:rsidR="009D7F8C">
        <w:rPr>
          <w:sz w:val="25"/>
          <w:szCs w:val="25"/>
        </w:rPr>
        <w:t>200</w:t>
      </w:r>
      <w:r w:rsidRPr="004350C1" w:rsidR="008D55EE">
        <w:rPr>
          <w:sz w:val="25"/>
          <w:szCs w:val="25"/>
        </w:rPr>
        <w:t xml:space="preserve"> к</w:t>
      </w:r>
      <w:r w:rsidRPr="004350C1">
        <w:rPr>
          <w:sz w:val="25"/>
          <w:szCs w:val="25"/>
        </w:rPr>
        <w:t xml:space="preserve">м автодороги </w:t>
      </w:r>
      <w:r w:rsidRPr="004350C1" w:rsidR="009D7F8C">
        <w:rPr>
          <w:sz w:val="25"/>
          <w:szCs w:val="25"/>
        </w:rPr>
        <w:t>Сургут-Нижневартовск</w:t>
      </w:r>
      <w:r w:rsidRPr="004350C1">
        <w:rPr>
          <w:sz w:val="25"/>
          <w:szCs w:val="25"/>
        </w:rPr>
        <w:t xml:space="preserve"> с расположением дорожных знаков и разметки; </w:t>
      </w:r>
    </w:p>
    <w:p w:rsidR="00BF01D5" w:rsidRPr="004350C1" w:rsidP="00F302A1" w14:paraId="028FE86C" w14:textId="54154241">
      <w:pPr>
        <w:ind w:left="34" w:firstLine="686"/>
        <w:jc w:val="both"/>
        <w:rPr>
          <w:color w:val="000000"/>
          <w:sz w:val="25"/>
          <w:szCs w:val="25"/>
        </w:rPr>
      </w:pPr>
      <w:r w:rsidRPr="004350C1">
        <w:rPr>
          <w:color w:val="000000"/>
          <w:sz w:val="25"/>
          <w:szCs w:val="25"/>
        </w:rPr>
        <w:t xml:space="preserve">- </w:t>
      </w:r>
      <w:r w:rsidRPr="004350C1">
        <w:rPr>
          <w:color w:val="000000"/>
          <w:sz w:val="25"/>
          <w:szCs w:val="25"/>
        </w:rPr>
        <w:t xml:space="preserve">видеозаписью с фиксацией правонарушения; </w:t>
      </w:r>
    </w:p>
    <w:p w:rsidR="00D74EBA" w:rsidRPr="004350C1" w:rsidP="00F302A1" w14:paraId="07E9BF3C" w14:textId="4E9B920D">
      <w:pPr>
        <w:ind w:firstLine="708"/>
        <w:jc w:val="both"/>
        <w:rPr>
          <w:sz w:val="25"/>
          <w:szCs w:val="25"/>
        </w:rPr>
      </w:pPr>
      <w:r w:rsidRPr="004350C1">
        <w:rPr>
          <w:sz w:val="25"/>
          <w:szCs w:val="25"/>
        </w:rPr>
        <w:t xml:space="preserve">- </w:t>
      </w:r>
      <w:r w:rsidRPr="004350C1">
        <w:rPr>
          <w:sz w:val="25"/>
          <w:szCs w:val="25"/>
        </w:rPr>
        <w:t xml:space="preserve">иными письменными материалами дела. </w:t>
      </w:r>
    </w:p>
    <w:p w:rsidR="00794575" w:rsidRPr="004350C1" w:rsidP="00F302A1" w14:paraId="2BA9B913" w14:textId="265A2803">
      <w:pPr>
        <w:ind w:firstLine="709"/>
        <w:jc w:val="both"/>
        <w:rPr>
          <w:i/>
          <w:sz w:val="25"/>
          <w:szCs w:val="25"/>
        </w:rPr>
      </w:pPr>
      <w:r w:rsidRPr="004350C1">
        <w:rPr>
          <w:sz w:val="25"/>
          <w:szCs w:val="25"/>
        </w:rPr>
        <w:t>Оценивая собранные по делу об административном правонарушении доказательства в совокупности, мировой судья приходит к выводу о наличии состава правонарушения, предусмотренного ч.</w:t>
      </w:r>
      <w:r w:rsidRPr="004350C1" w:rsidR="00923EB8">
        <w:rPr>
          <w:sz w:val="25"/>
          <w:szCs w:val="25"/>
        </w:rPr>
        <w:t xml:space="preserve"> </w:t>
      </w:r>
      <w:r w:rsidRPr="004350C1" w:rsidR="003A4FF3">
        <w:rPr>
          <w:sz w:val="25"/>
          <w:szCs w:val="25"/>
        </w:rPr>
        <w:t>4</w:t>
      </w:r>
      <w:r w:rsidRPr="004350C1">
        <w:rPr>
          <w:sz w:val="25"/>
          <w:szCs w:val="25"/>
        </w:rPr>
        <w:t xml:space="preserve"> ст. 12.</w:t>
      </w:r>
      <w:r w:rsidRPr="004350C1" w:rsidR="003A4FF3">
        <w:rPr>
          <w:sz w:val="25"/>
          <w:szCs w:val="25"/>
        </w:rPr>
        <w:t>15</w:t>
      </w:r>
      <w:r w:rsidRPr="004350C1">
        <w:rPr>
          <w:sz w:val="25"/>
          <w:szCs w:val="25"/>
        </w:rPr>
        <w:t xml:space="preserve"> КоАП РФ и доказанности вины </w:t>
      </w:r>
      <w:r w:rsidRPr="004350C1" w:rsidR="004350C1">
        <w:rPr>
          <w:color w:val="000000"/>
          <w:spacing w:val="-3"/>
          <w:sz w:val="25"/>
          <w:szCs w:val="25"/>
        </w:rPr>
        <w:t>Ситника А.М.</w:t>
      </w:r>
      <w:r w:rsidRPr="004350C1" w:rsidR="00CF1276">
        <w:rPr>
          <w:color w:val="000000"/>
          <w:spacing w:val="-3"/>
          <w:sz w:val="25"/>
          <w:szCs w:val="25"/>
        </w:rPr>
        <w:t xml:space="preserve"> </w:t>
      </w:r>
      <w:r w:rsidRPr="004350C1">
        <w:rPr>
          <w:sz w:val="25"/>
          <w:szCs w:val="25"/>
        </w:rPr>
        <w:t xml:space="preserve">в его совершении. </w:t>
      </w:r>
    </w:p>
    <w:p w:rsidR="00794575" w:rsidRPr="004350C1" w:rsidP="00F302A1" w14:paraId="292DDB01" w14:textId="7D6F3CDF">
      <w:pPr>
        <w:ind w:firstLine="709"/>
        <w:jc w:val="both"/>
        <w:rPr>
          <w:sz w:val="25"/>
          <w:szCs w:val="25"/>
        </w:rPr>
      </w:pPr>
      <w:r w:rsidRPr="004350C1">
        <w:rPr>
          <w:sz w:val="25"/>
          <w:szCs w:val="25"/>
        </w:rPr>
        <w:t xml:space="preserve">Действия </w:t>
      </w:r>
      <w:r w:rsidRPr="004350C1" w:rsidR="004350C1">
        <w:rPr>
          <w:color w:val="000000"/>
          <w:spacing w:val="-3"/>
          <w:sz w:val="25"/>
          <w:szCs w:val="25"/>
        </w:rPr>
        <w:t>Ситника А.М</w:t>
      </w:r>
      <w:r w:rsidRPr="004350C1" w:rsidR="009D7F8C">
        <w:rPr>
          <w:color w:val="000000"/>
          <w:spacing w:val="-3"/>
          <w:sz w:val="25"/>
          <w:szCs w:val="25"/>
        </w:rPr>
        <w:t>.</w:t>
      </w:r>
      <w:r w:rsidRPr="004350C1" w:rsidR="008B0D51">
        <w:rPr>
          <w:color w:val="000000"/>
          <w:spacing w:val="-3"/>
          <w:sz w:val="25"/>
          <w:szCs w:val="25"/>
        </w:rPr>
        <w:t xml:space="preserve"> </w:t>
      </w:r>
      <w:r w:rsidRPr="004350C1">
        <w:rPr>
          <w:sz w:val="25"/>
          <w:szCs w:val="25"/>
        </w:rPr>
        <w:t>квалифицируются по ч.</w:t>
      </w:r>
      <w:r w:rsidRPr="004350C1" w:rsidR="00AA630F">
        <w:rPr>
          <w:sz w:val="25"/>
          <w:szCs w:val="25"/>
        </w:rPr>
        <w:t xml:space="preserve"> </w:t>
      </w:r>
      <w:r w:rsidRPr="004350C1" w:rsidR="003A4FF3">
        <w:rPr>
          <w:sz w:val="25"/>
          <w:szCs w:val="25"/>
        </w:rPr>
        <w:t>4</w:t>
      </w:r>
      <w:r w:rsidRPr="004350C1">
        <w:rPr>
          <w:sz w:val="25"/>
          <w:szCs w:val="25"/>
        </w:rPr>
        <w:t xml:space="preserve"> ст.</w:t>
      </w:r>
      <w:r w:rsidRPr="004350C1" w:rsidR="00AA630F">
        <w:rPr>
          <w:sz w:val="25"/>
          <w:szCs w:val="25"/>
        </w:rPr>
        <w:t xml:space="preserve"> </w:t>
      </w:r>
      <w:r w:rsidRPr="004350C1">
        <w:rPr>
          <w:sz w:val="25"/>
          <w:szCs w:val="25"/>
        </w:rPr>
        <w:t>12.</w:t>
      </w:r>
      <w:r w:rsidRPr="004350C1" w:rsidR="003A4FF3">
        <w:rPr>
          <w:sz w:val="25"/>
          <w:szCs w:val="25"/>
        </w:rPr>
        <w:t>15</w:t>
      </w:r>
      <w:r w:rsidRPr="004350C1">
        <w:rPr>
          <w:sz w:val="25"/>
          <w:szCs w:val="25"/>
        </w:rPr>
        <w:t xml:space="preserve"> КоАП РФ</w:t>
      </w:r>
      <w:r w:rsidRPr="004350C1" w:rsidR="00F74DCA">
        <w:rPr>
          <w:sz w:val="25"/>
          <w:szCs w:val="25"/>
        </w:rPr>
        <w:t xml:space="preserve"> –</w:t>
      </w:r>
      <w:r w:rsidRPr="004350C1">
        <w:rPr>
          <w:sz w:val="25"/>
          <w:szCs w:val="25"/>
        </w:rPr>
        <w:t xml:space="preserve"> </w:t>
      </w:r>
      <w:r w:rsidRPr="004350C1" w:rsidR="001E4501">
        <w:rPr>
          <w:iCs/>
          <w:color w:val="000000"/>
          <w:sz w:val="25"/>
          <w:szCs w:val="25"/>
        </w:rPr>
        <w:t>в</w:t>
      </w:r>
      <w:r w:rsidRPr="004350C1" w:rsidR="001E4501">
        <w:rPr>
          <w:color w:val="000000"/>
          <w:sz w:val="25"/>
          <w:szCs w:val="25"/>
        </w:rPr>
        <w:t>ые</w:t>
      </w:r>
      <w:r w:rsidRPr="004350C1" w:rsidR="0067277E">
        <w:rPr>
          <w:color w:val="000000"/>
          <w:sz w:val="25"/>
          <w:szCs w:val="25"/>
        </w:rPr>
        <w:t>зд</w:t>
      </w:r>
      <w:r w:rsidRPr="004350C1" w:rsidR="001E4501">
        <w:rPr>
          <w:color w:val="000000"/>
          <w:sz w:val="25"/>
          <w:szCs w:val="25"/>
        </w:rPr>
        <w:t xml:space="preserve"> в </w:t>
      </w:r>
      <w:r w:rsidRPr="004350C1" w:rsidR="001E4501">
        <w:rPr>
          <w:color w:val="000000"/>
          <w:sz w:val="25"/>
          <w:szCs w:val="25"/>
        </w:rPr>
        <w:t xml:space="preserve">нарушение </w:t>
      </w:r>
      <w:hyperlink r:id="rId6" w:anchor="/document/1305770/entry/1009" w:history="1">
        <w:r w:rsidRPr="004350C1" w:rsidR="001E4501">
          <w:rPr>
            <w:rStyle w:val="Hyperlink"/>
            <w:color w:val="auto"/>
            <w:sz w:val="25"/>
            <w:szCs w:val="25"/>
            <w:u w:val="none"/>
          </w:rPr>
          <w:t>Правил</w:t>
        </w:r>
      </w:hyperlink>
      <w:r w:rsidRPr="004350C1" w:rsidR="001E4501">
        <w:rPr>
          <w:sz w:val="25"/>
          <w:szCs w:val="25"/>
        </w:rPr>
        <w:t xml:space="preserve"> дор</w:t>
      </w:r>
      <w:r w:rsidRPr="004350C1" w:rsidR="001E4501">
        <w:rPr>
          <w:color w:val="000000"/>
          <w:sz w:val="25"/>
          <w:szCs w:val="25"/>
        </w:rPr>
        <w:t>ожного движения на полосу, предназначенную для встречного движения</w:t>
      </w:r>
      <w:r w:rsidRPr="004350C1">
        <w:rPr>
          <w:sz w:val="25"/>
          <w:szCs w:val="25"/>
        </w:rPr>
        <w:t>.</w:t>
      </w:r>
    </w:p>
    <w:p w:rsidR="00794575" w:rsidRPr="004350C1" w:rsidP="00F302A1" w14:paraId="5F378BAE" w14:textId="201F57A4">
      <w:pPr>
        <w:ind w:firstLine="709"/>
        <w:jc w:val="both"/>
        <w:rPr>
          <w:sz w:val="25"/>
          <w:szCs w:val="25"/>
        </w:rPr>
      </w:pPr>
      <w:r w:rsidRPr="004350C1">
        <w:rPr>
          <w:sz w:val="25"/>
          <w:szCs w:val="25"/>
        </w:rPr>
        <w:t>При назначении административного наказания судья принимает во внимание характер совершенного административного правонарушения, обстоятельства его совершения, личность виновного.</w:t>
      </w:r>
    </w:p>
    <w:p w:rsidR="00F376BC" w:rsidRPr="004350C1" w:rsidP="00F376BC" w14:paraId="483E79DE" w14:textId="77777777">
      <w:pPr>
        <w:ind w:firstLine="708"/>
        <w:jc w:val="both"/>
        <w:rPr>
          <w:sz w:val="25"/>
          <w:szCs w:val="25"/>
        </w:rPr>
      </w:pPr>
      <w:r w:rsidRPr="004350C1">
        <w:rPr>
          <w:sz w:val="25"/>
          <w:szCs w:val="25"/>
        </w:rPr>
        <w:t>Обстоятельством, смягчающим административную ответственность, признается признание вины, раскаянье в содеянном.</w:t>
      </w:r>
    </w:p>
    <w:p w:rsidR="00F376BC" w:rsidRPr="004350C1" w:rsidP="00F376BC" w14:paraId="433E4DE1" w14:textId="2F1679BD">
      <w:pPr>
        <w:ind w:firstLine="708"/>
        <w:jc w:val="both"/>
        <w:rPr>
          <w:sz w:val="25"/>
          <w:szCs w:val="25"/>
        </w:rPr>
      </w:pPr>
      <w:r w:rsidRPr="004350C1">
        <w:rPr>
          <w:sz w:val="25"/>
          <w:szCs w:val="25"/>
        </w:rPr>
        <w:t>Отягчающих административную ответственность обстоятельств, не установлено.</w:t>
      </w:r>
    </w:p>
    <w:p w:rsidR="00987899" w:rsidRPr="004350C1" w:rsidP="00F0690D" w14:paraId="3B1BC895" w14:textId="5EF4AF23">
      <w:pPr>
        <w:ind w:left="34" w:firstLine="686"/>
        <w:jc w:val="both"/>
        <w:rPr>
          <w:sz w:val="25"/>
          <w:szCs w:val="25"/>
        </w:rPr>
      </w:pPr>
      <w:r w:rsidRPr="004350C1">
        <w:rPr>
          <w:sz w:val="25"/>
          <w:szCs w:val="25"/>
        </w:rPr>
        <w:t>Учитывая изложенное</w:t>
      </w:r>
      <w:r w:rsidRPr="004350C1" w:rsidR="003140AF">
        <w:rPr>
          <w:sz w:val="25"/>
          <w:szCs w:val="25"/>
        </w:rPr>
        <w:t>,</w:t>
      </w:r>
      <w:r w:rsidRPr="004350C1">
        <w:rPr>
          <w:sz w:val="25"/>
          <w:szCs w:val="25"/>
        </w:rPr>
        <w:t xml:space="preserve"> </w:t>
      </w:r>
      <w:r w:rsidRPr="004350C1" w:rsidR="009C66D3">
        <w:rPr>
          <w:sz w:val="25"/>
          <w:szCs w:val="25"/>
        </w:rPr>
        <w:t>полага</w:t>
      </w:r>
      <w:r w:rsidRPr="004350C1" w:rsidR="007E3FF7">
        <w:rPr>
          <w:sz w:val="25"/>
          <w:szCs w:val="25"/>
        </w:rPr>
        <w:t>ю</w:t>
      </w:r>
      <w:r w:rsidRPr="004350C1" w:rsidR="00610463">
        <w:rPr>
          <w:sz w:val="25"/>
          <w:szCs w:val="25"/>
        </w:rPr>
        <w:t xml:space="preserve"> возможным </w:t>
      </w:r>
      <w:r w:rsidRPr="004350C1" w:rsidR="009C66D3">
        <w:rPr>
          <w:sz w:val="25"/>
          <w:szCs w:val="25"/>
        </w:rPr>
        <w:t xml:space="preserve">назначить </w:t>
      </w:r>
      <w:r w:rsidRPr="004350C1" w:rsidR="004350C1">
        <w:rPr>
          <w:color w:val="000000"/>
          <w:spacing w:val="-3"/>
          <w:sz w:val="25"/>
          <w:szCs w:val="25"/>
        </w:rPr>
        <w:t>Ситнику А.М</w:t>
      </w:r>
      <w:r w:rsidRPr="004350C1" w:rsidR="009D7F8C">
        <w:rPr>
          <w:color w:val="000000"/>
          <w:spacing w:val="-3"/>
          <w:sz w:val="25"/>
          <w:szCs w:val="25"/>
        </w:rPr>
        <w:t>.</w:t>
      </w:r>
      <w:r w:rsidRPr="004350C1" w:rsidR="008B0D51">
        <w:rPr>
          <w:color w:val="000000"/>
          <w:spacing w:val="-3"/>
          <w:sz w:val="25"/>
          <w:szCs w:val="25"/>
        </w:rPr>
        <w:t xml:space="preserve"> </w:t>
      </w:r>
      <w:r w:rsidRPr="004350C1" w:rsidR="009C66D3">
        <w:rPr>
          <w:color w:val="000000"/>
          <w:sz w:val="25"/>
          <w:szCs w:val="25"/>
        </w:rPr>
        <w:t xml:space="preserve">наказание в виде административного штрафа.  </w:t>
      </w:r>
      <w:r w:rsidRPr="004350C1" w:rsidR="009C66D3">
        <w:rPr>
          <w:sz w:val="25"/>
          <w:szCs w:val="25"/>
        </w:rPr>
        <w:t xml:space="preserve"> </w:t>
      </w:r>
      <w:r w:rsidRPr="004350C1">
        <w:rPr>
          <w:sz w:val="25"/>
          <w:szCs w:val="25"/>
        </w:rPr>
        <w:t xml:space="preserve"> </w:t>
      </w:r>
    </w:p>
    <w:p w:rsidR="0094084C" w:rsidRPr="004350C1" w:rsidP="00F302A1" w14:paraId="33EAE2A2" w14:textId="434FBF3F">
      <w:pPr>
        <w:shd w:val="clear" w:color="auto" w:fill="FFFFFF"/>
        <w:ind w:left="34" w:firstLine="686"/>
        <w:rPr>
          <w:color w:val="000000"/>
          <w:spacing w:val="-1"/>
          <w:sz w:val="25"/>
          <w:szCs w:val="25"/>
        </w:rPr>
      </w:pPr>
      <w:r w:rsidRPr="004350C1">
        <w:rPr>
          <w:color w:val="000000"/>
          <w:spacing w:val="-1"/>
          <w:sz w:val="25"/>
          <w:szCs w:val="25"/>
        </w:rPr>
        <w:t>На   основании   изложенного, руководствуясь   ч.1   ст.29.10   Кодекса   РФ   об административных правонарушениях,</w:t>
      </w:r>
    </w:p>
    <w:p w:rsidR="00F74DCA" w:rsidRPr="004350C1" w:rsidP="00F302A1" w14:paraId="12619057" w14:textId="77777777">
      <w:pPr>
        <w:shd w:val="clear" w:color="auto" w:fill="FFFFFF"/>
        <w:ind w:left="34" w:firstLine="686"/>
        <w:rPr>
          <w:color w:val="000000"/>
          <w:spacing w:val="-1"/>
          <w:sz w:val="25"/>
          <w:szCs w:val="25"/>
        </w:rPr>
      </w:pPr>
    </w:p>
    <w:p w:rsidR="005A2AA1" w:rsidRPr="004350C1" w:rsidP="00F302A1" w14:paraId="41B28C1D" w14:textId="155C13C3">
      <w:pPr>
        <w:shd w:val="clear" w:color="auto" w:fill="FFFFFF"/>
        <w:tabs>
          <w:tab w:val="left" w:pos="0"/>
        </w:tabs>
        <w:jc w:val="center"/>
        <w:rPr>
          <w:color w:val="000000"/>
          <w:spacing w:val="-1"/>
          <w:sz w:val="25"/>
          <w:szCs w:val="25"/>
        </w:rPr>
      </w:pPr>
      <w:r w:rsidRPr="004350C1">
        <w:rPr>
          <w:color w:val="000000"/>
          <w:spacing w:val="-1"/>
          <w:sz w:val="25"/>
          <w:szCs w:val="25"/>
        </w:rPr>
        <w:t>постановил</w:t>
      </w:r>
      <w:r w:rsidRPr="004350C1" w:rsidR="009871A0">
        <w:rPr>
          <w:color w:val="000000"/>
          <w:spacing w:val="-1"/>
          <w:sz w:val="25"/>
          <w:szCs w:val="25"/>
        </w:rPr>
        <w:t>:</w:t>
      </w:r>
    </w:p>
    <w:p w:rsidR="009E3467" w:rsidRPr="004350C1" w:rsidP="00F302A1" w14:paraId="187B28E9" w14:textId="77777777">
      <w:pPr>
        <w:shd w:val="clear" w:color="auto" w:fill="FFFFFF"/>
        <w:tabs>
          <w:tab w:val="left" w:pos="0"/>
        </w:tabs>
        <w:jc w:val="center"/>
        <w:rPr>
          <w:color w:val="000000"/>
          <w:spacing w:val="-1"/>
          <w:sz w:val="25"/>
          <w:szCs w:val="25"/>
        </w:rPr>
      </w:pPr>
    </w:p>
    <w:p w:rsidR="00987899" w:rsidRPr="004350C1" w:rsidP="00F302A1" w14:paraId="79B61BB5" w14:textId="107708FE">
      <w:pPr>
        <w:shd w:val="clear" w:color="auto" w:fill="FFFFFF"/>
        <w:ind w:firstLine="720"/>
        <w:jc w:val="both"/>
        <w:rPr>
          <w:sz w:val="25"/>
          <w:szCs w:val="25"/>
        </w:rPr>
      </w:pPr>
      <w:r w:rsidRPr="004350C1">
        <w:rPr>
          <w:sz w:val="25"/>
          <w:szCs w:val="25"/>
        </w:rPr>
        <w:t xml:space="preserve">Признать </w:t>
      </w:r>
      <w:r w:rsidRPr="004350C1" w:rsidR="004350C1">
        <w:rPr>
          <w:sz w:val="25"/>
          <w:szCs w:val="25"/>
        </w:rPr>
        <w:t>Ситника Александра Михайловича</w:t>
      </w:r>
      <w:r w:rsidRPr="004350C1" w:rsidR="009D7F8C">
        <w:rPr>
          <w:sz w:val="25"/>
          <w:szCs w:val="25"/>
        </w:rPr>
        <w:t xml:space="preserve"> (паспорт </w:t>
      </w:r>
      <w:r w:rsidR="00E33FD9">
        <w:rPr>
          <w:sz w:val="25"/>
          <w:szCs w:val="25"/>
        </w:rPr>
        <w:t>*</w:t>
      </w:r>
      <w:r w:rsidRPr="004350C1" w:rsidR="009D7F8C">
        <w:rPr>
          <w:sz w:val="25"/>
          <w:szCs w:val="25"/>
        </w:rPr>
        <w:t>)</w:t>
      </w:r>
      <w:r w:rsidRPr="004350C1" w:rsidR="00F0690D">
        <w:rPr>
          <w:sz w:val="25"/>
          <w:szCs w:val="25"/>
        </w:rPr>
        <w:t xml:space="preserve"> </w:t>
      </w:r>
      <w:r w:rsidRPr="004350C1">
        <w:rPr>
          <w:sz w:val="25"/>
          <w:szCs w:val="25"/>
        </w:rPr>
        <w:t xml:space="preserve">виновным в совершении административного правонарушения, предусмотренного ч. </w:t>
      </w:r>
      <w:r w:rsidRPr="004350C1" w:rsidR="001E4501">
        <w:rPr>
          <w:sz w:val="25"/>
          <w:szCs w:val="25"/>
        </w:rPr>
        <w:t>4</w:t>
      </w:r>
      <w:r w:rsidRPr="004350C1">
        <w:rPr>
          <w:sz w:val="25"/>
          <w:szCs w:val="25"/>
        </w:rPr>
        <w:t xml:space="preserve"> ст. 1</w:t>
      </w:r>
      <w:r w:rsidRPr="004350C1" w:rsidR="009C66D3">
        <w:rPr>
          <w:sz w:val="25"/>
          <w:szCs w:val="25"/>
        </w:rPr>
        <w:t>2</w:t>
      </w:r>
      <w:r w:rsidRPr="004350C1">
        <w:rPr>
          <w:sz w:val="25"/>
          <w:szCs w:val="25"/>
        </w:rPr>
        <w:t>.</w:t>
      </w:r>
      <w:r w:rsidRPr="004350C1" w:rsidR="001E4501">
        <w:rPr>
          <w:sz w:val="25"/>
          <w:szCs w:val="25"/>
        </w:rPr>
        <w:t>15</w:t>
      </w:r>
      <w:r w:rsidRPr="004350C1">
        <w:rPr>
          <w:sz w:val="25"/>
          <w:szCs w:val="25"/>
        </w:rPr>
        <w:t xml:space="preserve"> КоАП РФ и назначить ему наказание в виде административного штрафа в размере </w:t>
      </w:r>
      <w:r w:rsidRPr="004350C1" w:rsidR="008B0D51">
        <w:rPr>
          <w:sz w:val="25"/>
          <w:szCs w:val="25"/>
        </w:rPr>
        <w:t>7</w:t>
      </w:r>
      <w:r w:rsidRPr="004350C1" w:rsidR="00E619AD">
        <w:rPr>
          <w:sz w:val="25"/>
          <w:szCs w:val="25"/>
        </w:rPr>
        <w:t xml:space="preserve"> </w:t>
      </w:r>
      <w:r w:rsidRPr="004350C1" w:rsidR="008B0D51">
        <w:rPr>
          <w:sz w:val="25"/>
          <w:szCs w:val="25"/>
        </w:rPr>
        <w:t>5</w:t>
      </w:r>
      <w:r w:rsidRPr="004350C1">
        <w:rPr>
          <w:sz w:val="25"/>
          <w:szCs w:val="25"/>
        </w:rPr>
        <w:t>00 руб.</w:t>
      </w:r>
    </w:p>
    <w:p w:rsidR="009C66D3" w:rsidRPr="004350C1" w:rsidP="00F302A1" w14:paraId="580AF01C" w14:textId="485537BB">
      <w:pPr>
        <w:ind w:firstLine="708"/>
        <w:jc w:val="both"/>
        <w:rPr>
          <w:color w:val="000000"/>
          <w:sz w:val="25"/>
          <w:szCs w:val="25"/>
        </w:rPr>
      </w:pPr>
      <w:r w:rsidRPr="004350C1">
        <w:rPr>
          <w:color w:val="000000"/>
          <w:sz w:val="25"/>
          <w:szCs w:val="25"/>
        </w:rPr>
        <w:t xml:space="preserve">При уплате административного </w:t>
      </w:r>
      <w:r w:rsidRPr="004350C1">
        <w:rPr>
          <w:sz w:val="25"/>
          <w:szCs w:val="25"/>
        </w:rPr>
        <w:t xml:space="preserve">штрафа </w:t>
      </w:r>
      <w:r w:rsidRPr="004350C1">
        <w:rPr>
          <w:sz w:val="25"/>
          <w:szCs w:val="25"/>
          <w:shd w:val="clear" w:color="auto" w:fill="FFFFFF"/>
        </w:rPr>
        <w:t>не позднее тридцати дней со дня вынесения постановления о наложении административного штрафа административный штраф может быть уплачен в размере 75 процентов от суммы наложенного административного штрафа.</w:t>
      </w:r>
      <w:r w:rsidRPr="004350C1">
        <w:rPr>
          <w:sz w:val="25"/>
          <w:szCs w:val="25"/>
        </w:rPr>
        <w:t xml:space="preserve"> </w:t>
      </w:r>
      <w:r w:rsidRPr="004350C1">
        <w:rPr>
          <w:sz w:val="25"/>
          <w:szCs w:val="25"/>
        </w:rPr>
        <w:t xml:space="preserve"> </w:t>
      </w:r>
    </w:p>
    <w:p w:rsidR="002518D2" w:rsidRPr="004350C1" w:rsidP="00F302A1" w14:paraId="4EE824AB" w14:textId="5788B114">
      <w:pPr>
        <w:ind w:firstLine="720"/>
        <w:jc w:val="both"/>
        <w:rPr>
          <w:color w:val="000000"/>
          <w:sz w:val="25"/>
          <w:szCs w:val="25"/>
        </w:rPr>
      </w:pPr>
      <w:r w:rsidRPr="004350C1">
        <w:rPr>
          <w:sz w:val="25"/>
          <w:szCs w:val="25"/>
        </w:rPr>
        <w:t xml:space="preserve">Получатель: УФК по ХМАО-Югре (УМВД России по ХМАО-Югре), </w:t>
      </w:r>
      <w:r w:rsidRPr="004350C1" w:rsidR="006C260C">
        <w:rPr>
          <w:sz w:val="25"/>
          <w:szCs w:val="25"/>
        </w:rPr>
        <w:t>р</w:t>
      </w:r>
      <w:r w:rsidRPr="004350C1">
        <w:rPr>
          <w:sz w:val="25"/>
          <w:szCs w:val="25"/>
        </w:rPr>
        <w:t>\</w:t>
      </w:r>
      <w:r w:rsidRPr="004350C1" w:rsidR="006C260C">
        <w:rPr>
          <w:sz w:val="25"/>
          <w:szCs w:val="25"/>
        </w:rPr>
        <w:t>с</w:t>
      </w:r>
      <w:r w:rsidRPr="004350C1">
        <w:rPr>
          <w:sz w:val="25"/>
          <w:szCs w:val="25"/>
        </w:rPr>
        <w:t xml:space="preserve"> 03100643000000018700, БИК 007162163, ОКТМО 718</w:t>
      </w:r>
      <w:r w:rsidRPr="004350C1" w:rsidR="009D7F8C">
        <w:rPr>
          <w:sz w:val="25"/>
          <w:szCs w:val="25"/>
        </w:rPr>
        <w:t>19</w:t>
      </w:r>
      <w:r w:rsidRPr="004350C1">
        <w:rPr>
          <w:sz w:val="25"/>
          <w:szCs w:val="25"/>
        </w:rPr>
        <w:t>000 ИНН 8601010390 КПП 860101001</w:t>
      </w:r>
      <w:r w:rsidRPr="004350C1" w:rsidR="00FB1DF3">
        <w:rPr>
          <w:sz w:val="25"/>
          <w:szCs w:val="25"/>
        </w:rPr>
        <w:t>,</w:t>
      </w:r>
      <w:r w:rsidRPr="004350C1" w:rsidR="00151C7A">
        <w:rPr>
          <w:sz w:val="25"/>
          <w:szCs w:val="25"/>
        </w:rPr>
        <w:t xml:space="preserve"> </w:t>
      </w:r>
      <w:r w:rsidRPr="004350C1" w:rsidR="00151C7A">
        <w:rPr>
          <w:sz w:val="25"/>
          <w:szCs w:val="25"/>
        </w:rPr>
        <w:t>кор</w:t>
      </w:r>
      <w:r w:rsidRPr="004350C1" w:rsidR="00151C7A">
        <w:rPr>
          <w:sz w:val="25"/>
          <w:szCs w:val="25"/>
        </w:rPr>
        <w:t>./</w:t>
      </w:r>
      <w:r w:rsidRPr="004350C1" w:rsidR="00151C7A">
        <w:rPr>
          <w:sz w:val="25"/>
          <w:szCs w:val="25"/>
        </w:rPr>
        <w:t>сч</w:t>
      </w:r>
      <w:r w:rsidRPr="004350C1" w:rsidR="00151C7A">
        <w:rPr>
          <w:sz w:val="25"/>
          <w:szCs w:val="25"/>
        </w:rPr>
        <w:t>. 40102810245370000007,</w:t>
      </w:r>
      <w:r w:rsidRPr="004350C1">
        <w:rPr>
          <w:sz w:val="25"/>
          <w:szCs w:val="25"/>
        </w:rPr>
        <w:t xml:space="preserve"> банк получателя: </w:t>
      </w:r>
      <w:r w:rsidRPr="004350C1" w:rsidR="00846655">
        <w:rPr>
          <w:sz w:val="25"/>
          <w:szCs w:val="25"/>
        </w:rPr>
        <w:t>ОКЦ № 8 УГУ Банка России//УФК по Ханты-Мансийскому автономному округу – Югре г. Ханты-Мансийск, КБК 18811</w:t>
      </w:r>
      <w:r w:rsidRPr="004350C1" w:rsidR="00151C7A">
        <w:rPr>
          <w:sz w:val="25"/>
          <w:szCs w:val="25"/>
        </w:rPr>
        <w:t>601123010001140</w:t>
      </w:r>
      <w:r w:rsidRPr="004350C1" w:rsidR="00846655">
        <w:rPr>
          <w:sz w:val="25"/>
          <w:szCs w:val="25"/>
        </w:rPr>
        <w:t xml:space="preserve">, УИН: </w:t>
      </w:r>
      <w:r w:rsidRPr="004350C1" w:rsidR="004350C1">
        <w:rPr>
          <w:sz w:val="25"/>
          <w:szCs w:val="25"/>
        </w:rPr>
        <w:t>18810486260280011391</w:t>
      </w:r>
      <w:r w:rsidRPr="004350C1" w:rsidR="009D7F8C">
        <w:rPr>
          <w:sz w:val="25"/>
          <w:szCs w:val="25"/>
        </w:rPr>
        <w:t>.</w:t>
      </w:r>
    </w:p>
    <w:p w:rsidR="00F302A1" w:rsidRPr="004350C1" w:rsidP="00F302A1" w14:paraId="2E6FBD3C" w14:textId="77777777">
      <w:pPr>
        <w:shd w:val="clear" w:color="auto" w:fill="FFFFFF"/>
        <w:ind w:firstLine="720"/>
        <w:jc w:val="both"/>
        <w:rPr>
          <w:color w:val="000000"/>
          <w:sz w:val="25"/>
          <w:szCs w:val="25"/>
        </w:rPr>
      </w:pPr>
      <w:r w:rsidRPr="004350C1">
        <w:rPr>
          <w:sz w:val="25"/>
          <w:szCs w:val="25"/>
        </w:rPr>
        <w:t>В соответствии с ч. 1 ст. 32.2 КоАП РФ административный</w:t>
      </w:r>
      <w:r w:rsidRPr="004350C1">
        <w:rPr>
          <w:color w:val="000000"/>
          <w:sz w:val="25"/>
          <w:szCs w:val="25"/>
        </w:rPr>
        <w:t xml:space="preserve"> штраф должен быть уплачен лицом, привлеченным к административной ответственности, не позднее 60 дней со дня вступления постановления о назначении административного наказания в виде административного штрафа в законную силу либо со дня истечения срока отсрочки или срока рассрочки, предусмотренных ст.  31.5 КоАП РФ. В соответствии со ст. 31.5 КоАП РФ при наличии обстоятельств, вследствие которых исполнение постановления о назначении административного наказания в виде административного штрафа невозможно в установленные сроки, судья, вынесший постановление, может отсрочить исполнение постановления на срок до одного месяца. С учетом материального положения лица, привлеченного к административной ответственности, уплата административного штрафа может быть рассрочена судьей, вынесшим постановление, на срок до трех месяцев.</w:t>
      </w:r>
    </w:p>
    <w:p w:rsidR="002518D2" w:rsidRPr="004350C1" w:rsidP="00F302A1" w14:paraId="3AD3900F" w14:textId="0FBB6A03">
      <w:pPr>
        <w:widowControl/>
        <w:ind w:firstLine="709"/>
        <w:jc w:val="both"/>
        <w:rPr>
          <w:iCs/>
          <w:color w:val="000000"/>
          <w:sz w:val="25"/>
          <w:szCs w:val="25"/>
        </w:rPr>
      </w:pPr>
      <w:r w:rsidRPr="004350C1">
        <w:rPr>
          <w:iCs/>
          <w:color w:val="000000"/>
          <w:sz w:val="25"/>
          <w:szCs w:val="25"/>
        </w:rPr>
        <w:t xml:space="preserve">Постановление может быть обжаловано в </w:t>
      </w:r>
      <w:r w:rsidRPr="004350C1">
        <w:rPr>
          <w:iCs/>
          <w:color w:val="000000"/>
          <w:sz w:val="25"/>
          <w:szCs w:val="25"/>
        </w:rPr>
        <w:t>Лангепасский</w:t>
      </w:r>
      <w:r w:rsidRPr="004350C1">
        <w:rPr>
          <w:iCs/>
          <w:color w:val="000000"/>
          <w:sz w:val="25"/>
          <w:szCs w:val="25"/>
        </w:rPr>
        <w:t xml:space="preserve"> городской суд ХМАО-Югры в течение десяти суток со дня получения его копии.</w:t>
      </w:r>
      <w:r w:rsidRPr="004350C1">
        <w:rPr>
          <w:iCs/>
          <w:color w:val="000000"/>
          <w:sz w:val="25"/>
          <w:szCs w:val="25"/>
        </w:rPr>
        <w:t xml:space="preserve">  </w:t>
      </w:r>
    </w:p>
    <w:p w:rsidR="00023104" w:rsidRPr="004350C1" w:rsidP="00F376BC" w14:paraId="72A2959E" w14:textId="77777777">
      <w:pPr>
        <w:shd w:val="clear" w:color="auto" w:fill="FFFFFF"/>
        <w:jc w:val="both"/>
        <w:rPr>
          <w:sz w:val="25"/>
          <w:szCs w:val="25"/>
        </w:rPr>
      </w:pPr>
    </w:p>
    <w:p w:rsidR="008B3AA6" w:rsidRPr="004350C1" w:rsidP="00F302A1" w14:paraId="26B77196" w14:textId="42AF0837">
      <w:pPr>
        <w:pStyle w:val="BodyText"/>
        <w:rPr>
          <w:color w:val="000000"/>
          <w:spacing w:val="-4"/>
          <w:sz w:val="25"/>
          <w:szCs w:val="25"/>
        </w:rPr>
      </w:pPr>
      <w:r w:rsidRPr="004350C1">
        <w:rPr>
          <w:color w:val="000000"/>
          <w:spacing w:val="-4"/>
          <w:sz w:val="25"/>
          <w:szCs w:val="25"/>
        </w:rPr>
        <w:t xml:space="preserve">           Мировой судья</w:t>
      </w:r>
      <w:r w:rsidRPr="004350C1">
        <w:rPr>
          <w:color w:val="000000"/>
          <w:spacing w:val="-4"/>
          <w:sz w:val="25"/>
          <w:szCs w:val="25"/>
        </w:rPr>
        <w:tab/>
      </w:r>
      <w:r w:rsidRPr="004350C1">
        <w:rPr>
          <w:color w:val="000000"/>
          <w:spacing w:val="-4"/>
          <w:sz w:val="25"/>
          <w:szCs w:val="25"/>
        </w:rPr>
        <w:tab/>
      </w:r>
      <w:r w:rsidRPr="004350C1">
        <w:rPr>
          <w:color w:val="000000"/>
          <w:spacing w:val="-4"/>
          <w:sz w:val="25"/>
          <w:szCs w:val="25"/>
        </w:rPr>
        <w:tab/>
      </w:r>
      <w:r w:rsidRPr="004350C1">
        <w:rPr>
          <w:color w:val="000000"/>
          <w:spacing w:val="-4"/>
          <w:sz w:val="25"/>
          <w:szCs w:val="25"/>
        </w:rPr>
        <w:tab/>
      </w:r>
      <w:r w:rsidRPr="004350C1">
        <w:rPr>
          <w:color w:val="000000"/>
          <w:spacing w:val="-4"/>
          <w:sz w:val="25"/>
          <w:szCs w:val="25"/>
        </w:rPr>
        <w:tab/>
      </w:r>
      <w:r w:rsidRPr="004350C1">
        <w:rPr>
          <w:color w:val="000000"/>
          <w:spacing w:val="-4"/>
          <w:sz w:val="25"/>
          <w:szCs w:val="25"/>
        </w:rPr>
        <w:tab/>
      </w:r>
      <w:r w:rsidRPr="004350C1">
        <w:rPr>
          <w:color w:val="000000"/>
          <w:spacing w:val="-4"/>
          <w:sz w:val="25"/>
          <w:szCs w:val="25"/>
        </w:rPr>
        <w:tab/>
      </w:r>
      <w:r w:rsidRPr="004350C1">
        <w:rPr>
          <w:color w:val="000000"/>
          <w:spacing w:val="-4"/>
          <w:sz w:val="25"/>
          <w:szCs w:val="25"/>
        </w:rPr>
        <w:tab/>
      </w:r>
      <w:r w:rsidRPr="004350C1" w:rsidR="00FB1DF3">
        <w:rPr>
          <w:color w:val="000000"/>
          <w:spacing w:val="-4"/>
          <w:sz w:val="25"/>
          <w:szCs w:val="25"/>
        </w:rPr>
        <w:t>Крючкова Д.Н.</w:t>
      </w:r>
    </w:p>
    <w:p w:rsidR="00F302A1" w:rsidRPr="004350C1" w:rsidP="005040D1" w14:paraId="23DEA5F2" w14:textId="4DF4DEE2">
      <w:pPr>
        <w:tabs>
          <w:tab w:val="left" w:pos="7230"/>
          <w:tab w:val="left" w:pos="7655"/>
        </w:tabs>
        <w:rPr>
          <w:color w:val="000000"/>
          <w:spacing w:val="-4"/>
          <w:sz w:val="25"/>
          <w:szCs w:val="25"/>
        </w:rPr>
      </w:pPr>
      <w:r>
        <w:rPr>
          <w:color w:val="000000"/>
          <w:spacing w:val="-4"/>
          <w:sz w:val="25"/>
          <w:szCs w:val="25"/>
        </w:rPr>
        <w:t xml:space="preserve"> </w:t>
      </w:r>
    </w:p>
    <w:p w:rsidR="00787792" w:rsidRPr="004350C1" w:rsidP="00787792" w14:paraId="6CF6CDBB" w14:textId="77777777">
      <w:pPr>
        <w:rPr>
          <w:sz w:val="25"/>
          <w:szCs w:val="25"/>
        </w:rPr>
      </w:pPr>
    </w:p>
    <w:sectPr w:rsidSect="006C260C">
      <w:headerReference w:type="default" r:id="rId9"/>
      <w:pgSz w:w="11909" w:h="16834"/>
      <w:pgMar w:top="1134" w:right="851" w:bottom="851" w:left="1418" w:header="720" w:footer="720" w:gutter="0"/>
      <w:cols w:space="60"/>
      <w:noEndnote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2129037719"/>
      <w:docPartObj>
        <w:docPartGallery w:val="Page Numbers (Top of Page)"/>
        <w:docPartUnique/>
      </w:docPartObj>
    </w:sdtPr>
    <w:sdtContent>
      <w:p w:rsidR="004350C1" w14:paraId="0B5829ED" w14:textId="714923EE">
        <w:pPr>
          <w:pStyle w:val="Head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3FD9">
          <w:rPr>
            <w:noProof/>
          </w:rPr>
          <w:t>3</w:t>
        </w:r>
        <w:r>
          <w:fldChar w:fldCharType="end"/>
        </w:r>
      </w:p>
    </w:sdtContent>
  </w:sdt>
  <w:p w:rsidR="002149CA" w14:paraId="45F06A3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E"/>
    <w:multiLevelType w:val="singleLevel"/>
    <w:tmpl w:val="5176A13E"/>
    <w:lvl w:ilvl="0">
      <w:start w:val="0"/>
      <w:numFmt w:val="decimal"/>
      <w:lvlText w:val="*"/>
      <w:lvlJc w:val="left"/>
    </w:lvl>
  </w:abstractNum>
  <w:abstractNum w:abstractNumId="1">
    <w:nsid w:val="5522482E"/>
    <w:multiLevelType w:val="hybridMultilevel"/>
    <w:tmpl w:val="E3DADA10"/>
    <w:lvl w:ilvl="0">
      <w:start w:val="1"/>
      <w:numFmt w:val="bullet"/>
      <w:lvlText w:val=""/>
      <w:lvlJc w:val="left"/>
      <w:pPr>
        <w:ind w:left="1284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0"/>
        <w:numFmt w:val="bullet"/>
        <w:lvlText w:val="-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0"/>
        <w:numFmt w:val="bullet"/>
        <w:lvlText w:val="-"/>
        <w:legacy w:legacy="1" w:legacySpace="0" w:legacyIndent="356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79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146"/>
    <w:rsid w:val="00005355"/>
    <w:rsid w:val="00005CE5"/>
    <w:rsid w:val="000063E8"/>
    <w:rsid w:val="0000740C"/>
    <w:rsid w:val="00007BA4"/>
    <w:rsid w:val="0001147A"/>
    <w:rsid w:val="00013127"/>
    <w:rsid w:val="0001406A"/>
    <w:rsid w:val="0001641B"/>
    <w:rsid w:val="00016468"/>
    <w:rsid w:val="00017213"/>
    <w:rsid w:val="00022AE7"/>
    <w:rsid w:val="00023104"/>
    <w:rsid w:val="00023E91"/>
    <w:rsid w:val="0002602C"/>
    <w:rsid w:val="00027D3B"/>
    <w:rsid w:val="00032A06"/>
    <w:rsid w:val="00041074"/>
    <w:rsid w:val="00042B87"/>
    <w:rsid w:val="0004606C"/>
    <w:rsid w:val="00047767"/>
    <w:rsid w:val="00052F2D"/>
    <w:rsid w:val="00052F48"/>
    <w:rsid w:val="00055859"/>
    <w:rsid w:val="00057C13"/>
    <w:rsid w:val="000603EA"/>
    <w:rsid w:val="000610F6"/>
    <w:rsid w:val="00063B60"/>
    <w:rsid w:val="00063D49"/>
    <w:rsid w:val="000713F0"/>
    <w:rsid w:val="00072991"/>
    <w:rsid w:val="00073989"/>
    <w:rsid w:val="00073C70"/>
    <w:rsid w:val="00076C1C"/>
    <w:rsid w:val="00083723"/>
    <w:rsid w:val="000840B9"/>
    <w:rsid w:val="000864FD"/>
    <w:rsid w:val="00094F2D"/>
    <w:rsid w:val="000A56F4"/>
    <w:rsid w:val="000B0CFB"/>
    <w:rsid w:val="000B2B2B"/>
    <w:rsid w:val="000B4D3A"/>
    <w:rsid w:val="000B69E1"/>
    <w:rsid w:val="000B7F1B"/>
    <w:rsid w:val="000C01F0"/>
    <w:rsid w:val="000C0531"/>
    <w:rsid w:val="000C0896"/>
    <w:rsid w:val="000C1AD5"/>
    <w:rsid w:val="000C501F"/>
    <w:rsid w:val="000C536B"/>
    <w:rsid w:val="000C57BD"/>
    <w:rsid w:val="000C7070"/>
    <w:rsid w:val="000C7E53"/>
    <w:rsid w:val="000D56C2"/>
    <w:rsid w:val="000D57C1"/>
    <w:rsid w:val="000D75B7"/>
    <w:rsid w:val="000E0EFF"/>
    <w:rsid w:val="000E356A"/>
    <w:rsid w:val="000E76A4"/>
    <w:rsid w:val="000F0053"/>
    <w:rsid w:val="000F185A"/>
    <w:rsid w:val="000F433A"/>
    <w:rsid w:val="000F591A"/>
    <w:rsid w:val="00102205"/>
    <w:rsid w:val="001059F2"/>
    <w:rsid w:val="00106CD2"/>
    <w:rsid w:val="0011259C"/>
    <w:rsid w:val="00113E47"/>
    <w:rsid w:val="0011649E"/>
    <w:rsid w:val="001177EA"/>
    <w:rsid w:val="0012088F"/>
    <w:rsid w:val="00123763"/>
    <w:rsid w:val="0012598A"/>
    <w:rsid w:val="00131610"/>
    <w:rsid w:val="00146A20"/>
    <w:rsid w:val="0014718E"/>
    <w:rsid w:val="00151C7A"/>
    <w:rsid w:val="001526E2"/>
    <w:rsid w:val="00154681"/>
    <w:rsid w:val="00155879"/>
    <w:rsid w:val="001562FC"/>
    <w:rsid w:val="00160714"/>
    <w:rsid w:val="00165BC0"/>
    <w:rsid w:val="0016732E"/>
    <w:rsid w:val="001700EA"/>
    <w:rsid w:val="001755F3"/>
    <w:rsid w:val="00175617"/>
    <w:rsid w:val="00180ADE"/>
    <w:rsid w:val="00186CCC"/>
    <w:rsid w:val="00187225"/>
    <w:rsid w:val="00190130"/>
    <w:rsid w:val="001924F4"/>
    <w:rsid w:val="00195027"/>
    <w:rsid w:val="00195368"/>
    <w:rsid w:val="001954EA"/>
    <w:rsid w:val="001A0661"/>
    <w:rsid w:val="001A51D4"/>
    <w:rsid w:val="001A646A"/>
    <w:rsid w:val="001A6E53"/>
    <w:rsid w:val="001B0434"/>
    <w:rsid w:val="001B0CF5"/>
    <w:rsid w:val="001B0F4E"/>
    <w:rsid w:val="001B3CC3"/>
    <w:rsid w:val="001B492D"/>
    <w:rsid w:val="001C59BF"/>
    <w:rsid w:val="001C6911"/>
    <w:rsid w:val="001D09F3"/>
    <w:rsid w:val="001D4BED"/>
    <w:rsid w:val="001E4501"/>
    <w:rsid w:val="001E651C"/>
    <w:rsid w:val="001E78BF"/>
    <w:rsid w:val="001F2C6D"/>
    <w:rsid w:val="001F30F0"/>
    <w:rsid w:val="001F67A3"/>
    <w:rsid w:val="001F6B48"/>
    <w:rsid w:val="001F6BFC"/>
    <w:rsid w:val="002016E9"/>
    <w:rsid w:val="00201E38"/>
    <w:rsid w:val="00206875"/>
    <w:rsid w:val="00207EFE"/>
    <w:rsid w:val="0021123E"/>
    <w:rsid w:val="00212589"/>
    <w:rsid w:val="0021397B"/>
    <w:rsid w:val="002149CA"/>
    <w:rsid w:val="002152AC"/>
    <w:rsid w:val="00216F28"/>
    <w:rsid w:val="00221D6D"/>
    <w:rsid w:val="00221FC1"/>
    <w:rsid w:val="00226005"/>
    <w:rsid w:val="002303DB"/>
    <w:rsid w:val="00232EE6"/>
    <w:rsid w:val="0023320D"/>
    <w:rsid w:val="0023325E"/>
    <w:rsid w:val="0023733B"/>
    <w:rsid w:val="00237697"/>
    <w:rsid w:val="00240DB3"/>
    <w:rsid w:val="00240FFA"/>
    <w:rsid w:val="0024102E"/>
    <w:rsid w:val="00245DF9"/>
    <w:rsid w:val="00247BB9"/>
    <w:rsid w:val="00250DCF"/>
    <w:rsid w:val="00250EDC"/>
    <w:rsid w:val="002516A2"/>
    <w:rsid w:val="002518D2"/>
    <w:rsid w:val="00251FEA"/>
    <w:rsid w:val="0025255E"/>
    <w:rsid w:val="00252D2C"/>
    <w:rsid w:val="00253AE6"/>
    <w:rsid w:val="00253BAD"/>
    <w:rsid w:val="00255111"/>
    <w:rsid w:val="0025515F"/>
    <w:rsid w:val="002551FB"/>
    <w:rsid w:val="002629F2"/>
    <w:rsid w:val="00265058"/>
    <w:rsid w:val="00266214"/>
    <w:rsid w:val="0027050F"/>
    <w:rsid w:val="00274A6F"/>
    <w:rsid w:val="002755D2"/>
    <w:rsid w:val="00277F00"/>
    <w:rsid w:val="00280084"/>
    <w:rsid w:val="00281F7D"/>
    <w:rsid w:val="0028283C"/>
    <w:rsid w:val="00283808"/>
    <w:rsid w:val="00287C53"/>
    <w:rsid w:val="00292146"/>
    <w:rsid w:val="0029261C"/>
    <w:rsid w:val="002954D5"/>
    <w:rsid w:val="002965A5"/>
    <w:rsid w:val="002A0134"/>
    <w:rsid w:val="002A1023"/>
    <w:rsid w:val="002A2F65"/>
    <w:rsid w:val="002A3E20"/>
    <w:rsid w:val="002A5111"/>
    <w:rsid w:val="002A5928"/>
    <w:rsid w:val="002B1D7E"/>
    <w:rsid w:val="002B4A01"/>
    <w:rsid w:val="002B7A46"/>
    <w:rsid w:val="002B7B27"/>
    <w:rsid w:val="002C75BB"/>
    <w:rsid w:val="002D1968"/>
    <w:rsid w:val="002D4B47"/>
    <w:rsid w:val="002E11C5"/>
    <w:rsid w:val="002E2164"/>
    <w:rsid w:val="002E533D"/>
    <w:rsid w:val="002F7718"/>
    <w:rsid w:val="003012B4"/>
    <w:rsid w:val="0030270A"/>
    <w:rsid w:val="00307B74"/>
    <w:rsid w:val="00310298"/>
    <w:rsid w:val="00313588"/>
    <w:rsid w:val="003140AF"/>
    <w:rsid w:val="00316AA2"/>
    <w:rsid w:val="0032413F"/>
    <w:rsid w:val="0032599A"/>
    <w:rsid w:val="00336B2B"/>
    <w:rsid w:val="00341D4F"/>
    <w:rsid w:val="00343BE3"/>
    <w:rsid w:val="00347E29"/>
    <w:rsid w:val="00353F54"/>
    <w:rsid w:val="0035400C"/>
    <w:rsid w:val="00356F82"/>
    <w:rsid w:val="00357D02"/>
    <w:rsid w:val="00357E68"/>
    <w:rsid w:val="003600E1"/>
    <w:rsid w:val="0036367B"/>
    <w:rsid w:val="003672BA"/>
    <w:rsid w:val="0036738C"/>
    <w:rsid w:val="0037009C"/>
    <w:rsid w:val="0037028C"/>
    <w:rsid w:val="00372BBF"/>
    <w:rsid w:val="00373330"/>
    <w:rsid w:val="00374CE1"/>
    <w:rsid w:val="00377E66"/>
    <w:rsid w:val="003808ED"/>
    <w:rsid w:val="0038253F"/>
    <w:rsid w:val="00384E7F"/>
    <w:rsid w:val="00385106"/>
    <w:rsid w:val="00385EBD"/>
    <w:rsid w:val="00387AB3"/>
    <w:rsid w:val="00391A20"/>
    <w:rsid w:val="003928AB"/>
    <w:rsid w:val="00393D1D"/>
    <w:rsid w:val="003A4FF3"/>
    <w:rsid w:val="003A5065"/>
    <w:rsid w:val="003A59DF"/>
    <w:rsid w:val="003A5BDA"/>
    <w:rsid w:val="003A696D"/>
    <w:rsid w:val="003A7560"/>
    <w:rsid w:val="003B60A6"/>
    <w:rsid w:val="003B67A9"/>
    <w:rsid w:val="003C10EF"/>
    <w:rsid w:val="003C144E"/>
    <w:rsid w:val="003C6610"/>
    <w:rsid w:val="003C6A6D"/>
    <w:rsid w:val="003D0027"/>
    <w:rsid w:val="003D4703"/>
    <w:rsid w:val="003D4FA2"/>
    <w:rsid w:val="003E0289"/>
    <w:rsid w:val="003E20D5"/>
    <w:rsid w:val="003E5C40"/>
    <w:rsid w:val="003E7672"/>
    <w:rsid w:val="003E7F26"/>
    <w:rsid w:val="003F0DD4"/>
    <w:rsid w:val="003F15A2"/>
    <w:rsid w:val="003F774B"/>
    <w:rsid w:val="00405430"/>
    <w:rsid w:val="0040643C"/>
    <w:rsid w:val="004107E3"/>
    <w:rsid w:val="004126D3"/>
    <w:rsid w:val="0041335A"/>
    <w:rsid w:val="00413A7A"/>
    <w:rsid w:val="00413DCD"/>
    <w:rsid w:val="004166C6"/>
    <w:rsid w:val="00421992"/>
    <w:rsid w:val="00421B7A"/>
    <w:rsid w:val="00422D8A"/>
    <w:rsid w:val="00422DF1"/>
    <w:rsid w:val="00425C25"/>
    <w:rsid w:val="004262E1"/>
    <w:rsid w:val="004276B0"/>
    <w:rsid w:val="00431AA1"/>
    <w:rsid w:val="00432A44"/>
    <w:rsid w:val="00432B35"/>
    <w:rsid w:val="004350C1"/>
    <w:rsid w:val="0043543D"/>
    <w:rsid w:val="0043557D"/>
    <w:rsid w:val="004355AC"/>
    <w:rsid w:val="00440210"/>
    <w:rsid w:val="004412DD"/>
    <w:rsid w:val="0044339F"/>
    <w:rsid w:val="00443792"/>
    <w:rsid w:val="0044431C"/>
    <w:rsid w:val="004468FC"/>
    <w:rsid w:val="0044761E"/>
    <w:rsid w:val="00447BFE"/>
    <w:rsid w:val="004500A0"/>
    <w:rsid w:val="00450DC6"/>
    <w:rsid w:val="004519AE"/>
    <w:rsid w:val="00451CF7"/>
    <w:rsid w:val="004539CC"/>
    <w:rsid w:val="00455AB4"/>
    <w:rsid w:val="00455F24"/>
    <w:rsid w:val="004567D3"/>
    <w:rsid w:val="00456C51"/>
    <w:rsid w:val="00465339"/>
    <w:rsid w:val="00467B7D"/>
    <w:rsid w:val="0047253E"/>
    <w:rsid w:val="00476706"/>
    <w:rsid w:val="00480188"/>
    <w:rsid w:val="00480BAA"/>
    <w:rsid w:val="0048126F"/>
    <w:rsid w:val="00483316"/>
    <w:rsid w:val="0048381C"/>
    <w:rsid w:val="00486701"/>
    <w:rsid w:val="00490F67"/>
    <w:rsid w:val="0049286E"/>
    <w:rsid w:val="00492AF4"/>
    <w:rsid w:val="004930B1"/>
    <w:rsid w:val="004933E5"/>
    <w:rsid w:val="00493E73"/>
    <w:rsid w:val="00494777"/>
    <w:rsid w:val="00496634"/>
    <w:rsid w:val="004A0EFB"/>
    <w:rsid w:val="004A1A1C"/>
    <w:rsid w:val="004A3870"/>
    <w:rsid w:val="004A4134"/>
    <w:rsid w:val="004A4160"/>
    <w:rsid w:val="004B0253"/>
    <w:rsid w:val="004B0A04"/>
    <w:rsid w:val="004B179F"/>
    <w:rsid w:val="004B43DC"/>
    <w:rsid w:val="004B44DE"/>
    <w:rsid w:val="004B5A0C"/>
    <w:rsid w:val="004C13E0"/>
    <w:rsid w:val="004C4BC4"/>
    <w:rsid w:val="004C6755"/>
    <w:rsid w:val="004C7A49"/>
    <w:rsid w:val="004D0D62"/>
    <w:rsid w:val="004D3F3B"/>
    <w:rsid w:val="004D5979"/>
    <w:rsid w:val="004D5E25"/>
    <w:rsid w:val="004E13A4"/>
    <w:rsid w:val="004E228C"/>
    <w:rsid w:val="004E550A"/>
    <w:rsid w:val="004E575B"/>
    <w:rsid w:val="004E5A7E"/>
    <w:rsid w:val="004E6548"/>
    <w:rsid w:val="004E6A30"/>
    <w:rsid w:val="004E7238"/>
    <w:rsid w:val="004F2FF5"/>
    <w:rsid w:val="004F5296"/>
    <w:rsid w:val="004F52B6"/>
    <w:rsid w:val="004F5CB6"/>
    <w:rsid w:val="004F61E8"/>
    <w:rsid w:val="004F6981"/>
    <w:rsid w:val="00500A57"/>
    <w:rsid w:val="00501592"/>
    <w:rsid w:val="00501C46"/>
    <w:rsid w:val="00502407"/>
    <w:rsid w:val="005040D1"/>
    <w:rsid w:val="00507A37"/>
    <w:rsid w:val="00514394"/>
    <w:rsid w:val="00515308"/>
    <w:rsid w:val="005161C9"/>
    <w:rsid w:val="0052180F"/>
    <w:rsid w:val="00522BFD"/>
    <w:rsid w:val="00523AA7"/>
    <w:rsid w:val="00530F0D"/>
    <w:rsid w:val="00531136"/>
    <w:rsid w:val="00536BE0"/>
    <w:rsid w:val="00540433"/>
    <w:rsid w:val="005412BE"/>
    <w:rsid w:val="005417A4"/>
    <w:rsid w:val="00544D2C"/>
    <w:rsid w:val="00545A5D"/>
    <w:rsid w:val="0054640D"/>
    <w:rsid w:val="00547077"/>
    <w:rsid w:val="00550BB6"/>
    <w:rsid w:val="005521A7"/>
    <w:rsid w:val="00552ABF"/>
    <w:rsid w:val="0055341F"/>
    <w:rsid w:val="0055669B"/>
    <w:rsid w:val="0055676D"/>
    <w:rsid w:val="0055799A"/>
    <w:rsid w:val="00560893"/>
    <w:rsid w:val="00560A1E"/>
    <w:rsid w:val="00562541"/>
    <w:rsid w:val="005713B8"/>
    <w:rsid w:val="005721E7"/>
    <w:rsid w:val="00576744"/>
    <w:rsid w:val="00580724"/>
    <w:rsid w:val="00581AF7"/>
    <w:rsid w:val="00581B4F"/>
    <w:rsid w:val="005820FD"/>
    <w:rsid w:val="00591344"/>
    <w:rsid w:val="00591D91"/>
    <w:rsid w:val="005924B0"/>
    <w:rsid w:val="00594FB9"/>
    <w:rsid w:val="0059596A"/>
    <w:rsid w:val="005A0AA8"/>
    <w:rsid w:val="005A1B7F"/>
    <w:rsid w:val="005A1ED9"/>
    <w:rsid w:val="005A2AA1"/>
    <w:rsid w:val="005A2C3A"/>
    <w:rsid w:val="005B088B"/>
    <w:rsid w:val="005B0E52"/>
    <w:rsid w:val="005B1447"/>
    <w:rsid w:val="005B1B1A"/>
    <w:rsid w:val="005B5E29"/>
    <w:rsid w:val="005B601F"/>
    <w:rsid w:val="005C1F20"/>
    <w:rsid w:val="005C2555"/>
    <w:rsid w:val="005C2DBF"/>
    <w:rsid w:val="005D08B4"/>
    <w:rsid w:val="005D117E"/>
    <w:rsid w:val="005D1BCF"/>
    <w:rsid w:val="005D55B8"/>
    <w:rsid w:val="005D5BA5"/>
    <w:rsid w:val="005D74C7"/>
    <w:rsid w:val="005E0E1F"/>
    <w:rsid w:val="005E22A5"/>
    <w:rsid w:val="005E2E52"/>
    <w:rsid w:val="005E3056"/>
    <w:rsid w:val="005E5DCC"/>
    <w:rsid w:val="005E7099"/>
    <w:rsid w:val="005F0A6B"/>
    <w:rsid w:val="005F17BB"/>
    <w:rsid w:val="005F5562"/>
    <w:rsid w:val="005F757D"/>
    <w:rsid w:val="00605B6C"/>
    <w:rsid w:val="00606560"/>
    <w:rsid w:val="006100EF"/>
    <w:rsid w:val="00610463"/>
    <w:rsid w:val="00615CB1"/>
    <w:rsid w:val="00621D0B"/>
    <w:rsid w:val="006225A1"/>
    <w:rsid w:val="006245C0"/>
    <w:rsid w:val="006250F6"/>
    <w:rsid w:val="00626A11"/>
    <w:rsid w:val="00630D51"/>
    <w:rsid w:val="00631F77"/>
    <w:rsid w:val="006347E2"/>
    <w:rsid w:val="006400E0"/>
    <w:rsid w:val="00640184"/>
    <w:rsid w:val="00643CC3"/>
    <w:rsid w:val="00647EC8"/>
    <w:rsid w:val="0065099F"/>
    <w:rsid w:val="00654F84"/>
    <w:rsid w:val="006630AF"/>
    <w:rsid w:val="00663C97"/>
    <w:rsid w:val="006667C5"/>
    <w:rsid w:val="0067277E"/>
    <w:rsid w:val="00672FC9"/>
    <w:rsid w:val="00673A4A"/>
    <w:rsid w:val="00675944"/>
    <w:rsid w:val="0067638D"/>
    <w:rsid w:val="00676AA9"/>
    <w:rsid w:val="00680F8E"/>
    <w:rsid w:val="006849C6"/>
    <w:rsid w:val="0069189C"/>
    <w:rsid w:val="006918A1"/>
    <w:rsid w:val="00692289"/>
    <w:rsid w:val="00693027"/>
    <w:rsid w:val="006957D7"/>
    <w:rsid w:val="00696823"/>
    <w:rsid w:val="006977F1"/>
    <w:rsid w:val="006A1F4B"/>
    <w:rsid w:val="006A39B1"/>
    <w:rsid w:val="006A443C"/>
    <w:rsid w:val="006A58E9"/>
    <w:rsid w:val="006A7911"/>
    <w:rsid w:val="006B074A"/>
    <w:rsid w:val="006B25C5"/>
    <w:rsid w:val="006B3648"/>
    <w:rsid w:val="006B4C34"/>
    <w:rsid w:val="006B7603"/>
    <w:rsid w:val="006C260C"/>
    <w:rsid w:val="006C2EE5"/>
    <w:rsid w:val="006C3244"/>
    <w:rsid w:val="006C431B"/>
    <w:rsid w:val="006C44EB"/>
    <w:rsid w:val="006C5378"/>
    <w:rsid w:val="006C53D8"/>
    <w:rsid w:val="006D0C9B"/>
    <w:rsid w:val="006D0CBC"/>
    <w:rsid w:val="006D11B0"/>
    <w:rsid w:val="006D3CF5"/>
    <w:rsid w:val="006D4268"/>
    <w:rsid w:val="006D4472"/>
    <w:rsid w:val="006D6F43"/>
    <w:rsid w:val="006E0B96"/>
    <w:rsid w:val="006E1290"/>
    <w:rsid w:val="006E2E13"/>
    <w:rsid w:val="006E331A"/>
    <w:rsid w:val="006E71B0"/>
    <w:rsid w:val="006F0DAC"/>
    <w:rsid w:val="006F26A1"/>
    <w:rsid w:val="006F3E60"/>
    <w:rsid w:val="006F5660"/>
    <w:rsid w:val="00702250"/>
    <w:rsid w:val="007040C9"/>
    <w:rsid w:val="00705577"/>
    <w:rsid w:val="00707596"/>
    <w:rsid w:val="0070783E"/>
    <w:rsid w:val="007120F0"/>
    <w:rsid w:val="0071257E"/>
    <w:rsid w:val="007153BC"/>
    <w:rsid w:val="00717EAB"/>
    <w:rsid w:val="00721179"/>
    <w:rsid w:val="007215E4"/>
    <w:rsid w:val="00723F53"/>
    <w:rsid w:val="007261DF"/>
    <w:rsid w:val="00726DAE"/>
    <w:rsid w:val="007365CA"/>
    <w:rsid w:val="0073704F"/>
    <w:rsid w:val="00737141"/>
    <w:rsid w:val="00737239"/>
    <w:rsid w:val="00737B68"/>
    <w:rsid w:val="00740F9C"/>
    <w:rsid w:val="00741552"/>
    <w:rsid w:val="007457C8"/>
    <w:rsid w:val="0074604F"/>
    <w:rsid w:val="007475AE"/>
    <w:rsid w:val="007477C4"/>
    <w:rsid w:val="00750768"/>
    <w:rsid w:val="00751347"/>
    <w:rsid w:val="00757496"/>
    <w:rsid w:val="0076190E"/>
    <w:rsid w:val="007623D6"/>
    <w:rsid w:val="00767538"/>
    <w:rsid w:val="0077197C"/>
    <w:rsid w:val="00771A10"/>
    <w:rsid w:val="007720FA"/>
    <w:rsid w:val="00773FD4"/>
    <w:rsid w:val="00776993"/>
    <w:rsid w:val="0077700C"/>
    <w:rsid w:val="00777543"/>
    <w:rsid w:val="00777F6B"/>
    <w:rsid w:val="00777F9D"/>
    <w:rsid w:val="00780AA9"/>
    <w:rsid w:val="00782A52"/>
    <w:rsid w:val="00786805"/>
    <w:rsid w:val="00787792"/>
    <w:rsid w:val="00787FB0"/>
    <w:rsid w:val="00790613"/>
    <w:rsid w:val="00790B32"/>
    <w:rsid w:val="00791B5D"/>
    <w:rsid w:val="00791F97"/>
    <w:rsid w:val="00794575"/>
    <w:rsid w:val="00794809"/>
    <w:rsid w:val="007A034A"/>
    <w:rsid w:val="007A04E7"/>
    <w:rsid w:val="007A1069"/>
    <w:rsid w:val="007A5D8E"/>
    <w:rsid w:val="007B25E4"/>
    <w:rsid w:val="007B2652"/>
    <w:rsid w:val="007B28ED"/>
    <w:rsid w:val="007B36D1"/>
    <w:rsid w:val="007B3C87"/>
    <w:rsid w:val="007B7D8F"/>
    <w:rsid w:val="007C1D6C"/>
    <w:rsid w:val="007C208B"/>
    <w:rsid w:val="007C25B2"/>
    <w:rsid w:val="007C3A69"/>
    <w:rsid w:val="007C6987"/>
    <w:rsid w:val="007D0048"/>
    <w:rsid w:val="007D0CCF"/>
    <w:rsid w:val="007D30A5"/>
    <w:rsid w:val="007D3419"/>
    <w:rsid w:val="007D648C"/>
    <w:rsid w:val="007D6F79"/>
    <w:rsid w:val="007D7696"/>
    <w:rsid w:val="007E3FF7"/>
    <w:rsid w:val="007E4015"/>
    <w:rsid w:val="007E4116"/>
    <w:rsid w:val="007E5B58"/>
    <w:rsid w:val="007E65DE"/>
    <w:rsid w:val="007E750D"/>
    <w:rsid w:val="007F304C"/>
    <w:rsid w:val="007F427B"/>
    <w:rsid w:val="007F4C21"/>
    <w:rsid w:val="00802B50"/>
    <w:rsid w:val="0080306E"/>
    <w:rsid w:val="0080357E"/>
    <w:rsid w:val="00803891"/>
    <w:rsid w:val="008079AD"/>
    <w:rsid w:val="00811B0F"/>
    <w:rsid w:val="00811FD3"/>
    <w:rsid w:val="00814914"/>
    <w:rsid w:val="00821EBD"/>
    <w:rsid w:val="00823A66"/>
    <w:rsid w:val="00824F24"/>
    <w:rsid w:val="0082581E"/>
    <w:rsid w:val="0083134D"/>
    <w:rsid w:val="00834390"/>
    <w:rsid w:val="008417E0"/>
    <w:rsid w:val="008420F2"/>
    <w:rsid w:val="0084239C"/>
    <w:rsid w:val="00846655"/>
    <w:rsid w:val="00850DCD"/>
    <w:rsid w:val="00852675"/>
    <w:rsid w:val="00853186"/>
    <w:rsid w:val="00853D0C"/>
    <w:rsid w:val="00857C01"/>
    <w:rsid w:val="00857FDA"/>
    <w:rsid w:val="00862098"/>
    <w:rsid w:val="00865250"/>
    <w:rsid w:val="0086726C"/>
    <w:rsid w:val="00867A0E"/>
    <w:rsid w:val="00871A8C"/>
    <w:rsid w:val="0087369F"/>
    <w:rsid w:val="00873F65"/>
    <w:rsid w:val="00874425"/>
    <w:rsid w:val="008753B8"/>
    <w:rsid w:val="00875FE8"/>
    <w:rsid w:val="00876719"/>
    <w:rsid w:val="00876A78"/>
    <w:rsid w:val="008827AD"/>
    <w:rsid w:val="008830B9"/>
    <w:rsid w:val="008836EB"/>
    <w:rsid w:val="00884FA3"/>
    <w:rsid w:val="00891C1C"/>
    <w:rsid w:val="00893523"/>
    <w:rsid w:val="00896A31"/>
    <w:rsid w:val="008A150E"/>
    <w:rsid w:val="008A3A5B"/>
    <w:rsid w:val="008A44C4"/>
    <w:rsid w:val="008B04C5"/>
    <w:rsid w:val="008B0D51"/>
    <w:rsid w:val="008B2871"/>
    <w:rsid w:val="008B33AA"/>
    <w:rsid w:val="008B3AA6"/>
    <w:rsid w:val="008B4836"/>
    <w:rsid w:val="008B4CAB"/>
    <w:rsid w:val="008B7B10"/>
    <w:rsid w:val="008C35AD"/>
    <w:rsid w:val="008C3ACF"/>
    <w:rsid w:val="008C4267"/>
    <w:rsid w:val="008C458C"/>
    <w:rsid w:val="008C480F"/>
    <w:rsid w:val="008C5F65"/>
    <w:rsid w:val="008D0902"/>
    <w:rsid w:val="008D3CA5"/>
    <w:rsid w:val="008D4C31"/>
    <w:rsid w:val="008D55EE"/>
    <w:rsid w:val="008D5A3D"/>
    <w:rsid w:val="008D794F"/>
    <w:rsid w:val="008E0DCA"/>
    <w:rsid w:val="008E10E9"/>
    <w:rsid w:val="008E1580"/>
    <w:rsid w:val="008E228E"/>
    <w:rsid w:val="008E2BBD"/>
    <w:rsid w:val="008E5100"/>
    <w:rsid w:val="008E66A6"/>
    <w:rsid w:val="009008D6"/>
    <w:rsid w:val="0090369E"/>
    <w:rsid w:val="00906B81"/>
    <w:rsid w:val="00906FDC"/>
    <w:rsid w:val="00920D1B"/>
    <w:rsid w:val="00923B52"/>
    <w:rsid w:val="00923EB8"/>
    <w:rsid w:val="009276EB"/>
    <w:rsid w:val="00927F5E"/>
    <w:rsid w:val="00932AAB"/>
    <w:rsid w:val="00933962"/>
    <w:rsid w:val="00934D41"/>
    <w:rsid w:val="00934F50"/>
    <w:rsid w:val="00935303"/>
    <w:rsid w:val="0094084C"/>
    <w:rsid w:val="00940B61"/>
    <w:rsid w:val="009412EA"/>
    <w:rsid w:val="00943946"/>
    <w:rsid w:val="00945D37"/>
    <w:rsid w:val="00947A66"/>
    <w:rsid w:val="00950C71"/>
    <w:rsid w:val="00961AE6"/>
    <w:rsid w:val="009627C8"/>
    <w:rsid w:val="00970CDE"/>
    <w:rsid w:val="00976816"/>
    <w:rsid w:val="00976F0F"/>
    <w:rsid w:val="009774A8"/>
    <w:rsid w:val="00980F3B"/>
    <w:rsid w:val="009810EF"/>
    <w:rsid w:val="009857AC"/>
    <w:rsid w:val="00985A2C"/>
    <w:rsid w:val="009871A0"/>
    <w:rsid w:val="00987476"/>
    <w:rsid w:val="00987899"/>
    <w:rsid w:val="00987E36"/>
    <w:rsid w:val="00991E84"/>
    <w:rsid w:val="00993FBA"/>
    <w:rsid w:val="00995540"/>
    <w:rsid w:val="00997B2E"/>
    <w:rsid w:val="00997BCB"/>
    <w:rsid w:val="00997DBF"/>
    <w:rsid w:val="009A0140"/>
    <w:rsid w:val="009A1955"/>
    <w:rsid w:val="009A1BCA"/>
    <w:rsid w:val="009A38CD"/>
    <w:rsid w:val="009A6EB7"/>
    <w:rsid w:val="009A727D"/>
    <w:rsid w:val="009A7330"/>
    <w:rsid w:val="009B02EB"/>
    <w:rsid w:val="009B30CB"/>
    <w:rsid w:val="009B4E9D"/>
    <w:rsid w:val="009B4F88"/>
    <w:rsid w:val="009B77DF"/>
    <w:rsid w:val="009C10C4"/>
    <w:rsid w:val="009C5367"/>
    <w:rsid w:val="009C66D3"/>
    <w:rsid w:val="009C66FA"/>
    <w:rsid w:val="009C6C7C"/>
    <w:rsid w:val="009D3E01"/>
    <w:rsid w:val="009D7E57"/>
    <w:rsid w:val="009D7F8C"/>
    <w:rsid w:val="009E045B"/>
    <w:rsid w:val="009E09DA"/>
    <w:rsid w:val="009E3467"/>
    <w:rsid w:val="009E5B5C"/>
    <w:rsid w:val="009E6164"/>
    <w:rsid w:val="009F495E"/>
    <w:rsid w:val="009F670A"/>
    <w:rsid w:val="00A00E03"/>
    <w:rsid w:val="00A01A17"/>
    <w:rsid w:val="00A04F5E"/>
    <w:rsid w:val="00A059EB"/>
    <w:rsid w:val="00A0615A"/>
    <w:rsid w:val="00A0632E"/>
    <w:rsid w:val="00A06AED"/>
    <w:rsid w:val="00A11F81"/>
    <w:rsid w:val="00A13A0C"/>
    <w:rsid w:val="00A17CC4"/>
    <w:rsid w:val="00A210EA"/>
    <w:rsid w:val="00A272E5"/>
    <w:rsid w:val="00A27963"/>
    <w:rsid w:val="00A314AA"/>
    <w:rsid w:val="00A37B8C"/>
    <w:rsid w:val="00A37CC8"/>
    <w:rsid w:val="00A41D8F"/>
    <w:rsid w:val="00A452EB"/>
    <w:rsid w:val="00A46BDA"/>
    <w:rsid w:val="00A512FB"/>
    <w:rsid w:val="00A517C5"/>
    <w:rsid w:val="00A57CDC"/>
    <w:rsid w:val="00A62BEC"/>
    <w:rsid w:val="00A66C6B"/>
    <w:rsid w:val="00A67926"/>
    <w:rsid w:val="00A711A9"/>
    <w:rsid w:val="00A726F2"/>
    <w:rsid w:val="00A80220"/>
    <w:rsid w:val="00A8064E"/>
    <w:rsid w:val="00A81CCF"/>
    <w:rsid w:val="00A8281A"/>
    <w:rsid w:val="00A8532E"/>
    <w:rsid w:val="00A87090"/>
    <w:rsid w:val="00A91A71"/>
    <w:rsid w:val="00A922CC"/>
    <w:rsid w:val="00A92FCF"/>
    <w:rsid w:val="00A932D3"/>
    <w:rsid w:val="00AA3AA9"/>
    <w:rsid w:val="00AA46C6"/>
    <w:rsid w:val="00AA5AC5"/>
    <w:rsid w:val="00AA630F"/>
    <w:rsid w:val="00AB020F"/>
    <w:rsid w:val="00AB19E8"/>
    <w:rsid w:val="00AB416E"/>
    <w:rsid w:val="00AB5302"/>
    <w:rsid w:val="00AC2B1B"/>
    <w:rsid w:val="00AC2D9F"/>
    <w:rsid w:val="00AC2F7D"/>
    <w:rsid w:val="00AC35FC"/>
    <w:rsid w:val="00AC47CA"/>
    <w:rsid w:val="00AC6D4D"/>
    <w:rsid w:val="00AC7FBD"/>
    <w:rsid w:val="00AD0579"/>
    <w:rsid w:val="00AD622A"/>
    <w:rsid w:val="00AE015B"/>
    <w:rsid w:val="00AE1D17"/>
    <w:rsid w:val="00AE1EF6"/>
    <w:rsid w:val="00AE4D1B"/>
    <w:rsid w:val="00AE7B62"/>
    <w:rsid w:val="00AF1498"/>
    <w:rsid w:val="00AF2695"/>
    <w:rsid w:val="00AF275D"/>
    <w:rsid w:val="00AF2ACA"/>
    <w:rsid w:val="00AF6F97"/>
    <w:rsid w:val="00B00A79"/>
    <w:rsid w:val="00B01F5A"/>
    <w:rsid w:val="00B041D2"/>
    <w:rsid w:val="00B24E18"/>
    <w:rsid w:val="00B25992"/>
    <w:rsid w:val="00B31400"/>
    <w:rsid w:val="00B31C15"/>
    <w:rsid w:val="00B35A04"/>
    <w:rsid w:val="00B3729B"/>
    <w:rsid w:val="00B41A5F"/>
    <w:rsid w:val="00B422B3"/>
    <w:rsid w:val="00B438E1"/>
    <w:rsid w:val="00B50AE7"/>
    <w:rsid w:val="00B50C93"/>
    <w:rsid w:val="00B51078"/>
    <w:rsid w:val="00B522B3"/>
    <w:rsid w:val="00B54A50"/>
    <w:rsid w:val="00B57378"/>
    <w:rsid w:val="00B6038E"/>
    <w:rsid w:val="00B63DD6"/>
    <w:rsid w:val="00B63EB7"/>
    <w:rsid w:val="00B6477B"/>
    <w:rsid w:val="00B65A0F"/>
    <w:rsid w:val="00B66923"/>
    <w:rsid w:val="00B67278"/>
    <w:rsid w:val="00B706C2"/>
    <w:rsid w:val="00B72D28"/>
    <w:rsid w:val="00B758A3"/>
    <w:rsid w:val="00B76903"/>
    <w:rsid w:val="00B76B36"/>
    <w:rsid w:val="00B76EB6"/>
    <w:rsid w:val="00B82526"/>
    <w:rsid w:val="00B848AB"/>
    <w:rsid w:val="00B8576A"/>
    <w:rsid w:val="00B8594E"/>
    <w:rsid w:val="00B90217"/>
    <w:rsid w:val="00B9634A"/>
    <w:rsid w:val="00B97991"/>
    <w:rsid w:val="00BA2C3C"/>
    <w:rsid w:val="00BA2C7E"/>
    <w:rsid w:val="00BB19A0"/>
    <w:rsid w:val="00BB297D"/>
    <w:rsid w:val="00BB56B6"/>
    <w:rsid w:val="00BC278C"/>
    <w:rsid w:val="00BC2ED1"/>
    <w:rsid w:val="00BC3FD4"/>
    <w:rsid w:val="00BC537D"/>
    <w:rsid w:val="00BC633B"/>
    <w:rsid w:val="00BC7A44"/>
    <w:rsid w:val="00BD37B9"/>
    <w:rsid w:val="00BD6F94"/>
    <w:rsid w:val="00BE0A02"/>
    <w:rsid w:val="00BE4424"/>
    <w:rsid w:val="00BE4A1E"/>
    <w:rsid w:val="00BF01D5"/>
    <w:rsid w:val="00BF0260"/>
    <w:rsid w:val="00BF19E5"/>
    <w:rsid w:val="00BF2F23"/>
    <w:rsid w:val="00BF5495"/>
    <w:rsid w:val="00BF5620"/>
    <w:rsid w:val="00BF5F0A"/>
    <w:rsid w:val="00BF7951"/>
    <w:rsid w:val="00BF7F35"/>
    <w:rsid w:val="00C00278"/>
    <w:rsid w:val="00C00EA0"/>
    <w:rsid w:val="00C0192D"/>
    <w:rsid w:val="00C0309A"/>
    <w:rsid w:val="00C05EFD"/>
    <w:rsid w:val="00C06D77"/>
    <w:rsid w:val="00C0743B"/>
    <w:rsid w:val="00C1117F"/>
    <w:rsid w:val="00C11393"/>
    <w:rsid w:val="00C12A2A"/>
    <w:rsid w:val="00C1401D"/>
    <w:rsid w:val="00C15D57"/>
    <w:rsid w:val="00C2062C"/>
    <w:rsid w:val="00C22CF9"/>
    <w:rsid w:val="00C24D14"/>
    <w:rsid w:val="00C25003"/>
    <w:rsid w:val="00C251DE"/>
    <w:rsid w:val="00C26161"/>
    <w:rsid w:val="00C30CE6"/>
    <w:rsid w:val="00C30F46"/>
    <w:rsid w:val="00C34A96"/>
    <w:rsid w:val="00C3623F"/>
    <w:rsid w:val="00C36997"/>
    <w:rsid w:val="00C379ED"/>
    <w:rsid w:val="00C37AB3"/>
    <w:rsid w:val="00C40604"/>
    <w:rsid w:val="00C40C01"/>
    <w:rsid w:val="00C40C18"/>
    <w:rsid w:val="00C422D1"/>
    <w:rsid w:val="00C42B36"/>
    <w:rsid w:val="00C42E7E"/>
    <w:rsid w:val="00C46998"/>
    <w:rsid w:val="00C469D8"/>
    <w:rsid w:val="00C503DB"/>
    <w:rsid w:val="00C51947"/>
    <w:rsid w:val="00C524C6"/>
    <w:rsid w:val="00C544F6"/>
    <w:rsid w:val="00C5670B"/>
    <w:rsid w:val="00C61C68"/>
    <w:rsid w:val="00C6378D"/>
    <w:rsid w:val="00C64FB7"/>
    <w:rsid w:val="00C65711"/>
    <w:rsid w:val="00C66CBE"/>
    <w:rsid w:val="00C711F6"/>
    <w:rsid w:val="00C712E5"/>
    <w:rsid w:val="00C72BC9"/>
    <w:rsid w:val="00C73C9D"/>
    <w:rsid w:val="00C73E36"/>
    <w:rsid w:val="00C75665"/>
    <w:rsid w:val="00C80283"/>
    <w:rsid w:val="00C81D0D"/>
    <w:rsid w:val="00C82A8A"/>
    <w:rsid w:val="00C900EB"/>
    <w:rsid w:val="00C90E59"/>
    <w:rsid w:val="00C91BE1"/>
    <w:rsid w:val="00C91E03"/>
    <w:rsid w:val="00C96BA7"/>
    <w:rsid w:val="00CA074A"/>
    <w:rsid w:val="00CA282C"/>
    <w:rsid w:val="00CA485F"/>
    <w:rsid w:val="00CA5F6E"/>
    <w:rsid w:val="00CA6E29"/>
    <w:rsid w:val="00CB0ED6"/>
    <w:rsid w:val="00CC383B"/>
    <w:rsid w:val="00CC3AED"/>
    <w:rsid w:val="00CC6FED"/>
    <w:rsid w:val="00CD384D"/>
    <w:rsid w:val="00CD5705"/>
    <w:rsid w:val="00CD6F16"/>
    <w:rsid w:val="00CD78C1"/>
    <w:rsid w:val="00CE11FF"/>
    <w:rsid w:val="00CE297A"/>
    <w:rsid w:val="00CE48D5"/>
    <w:rsid w:val="00CE6F38"/>
    <w:rsid w:val="00CE7FC3"/>
    <w:rsid w:val="00CF0B1C"/>
    <w:rsid w:val="00CF1276"/>
    <w:rsid w:val="00CF1C0C"/>
    <w:rsid w:val="00CF25BF"/>
    <w:rsid w:val="00CF337B"/>
    <w:rsid w:val="00CF38BF"/>
    <w:rsid w:val="00D04B08"/>
    <w:rsid w:val="00D04F3D"/>
    <w:rsid w:val="00D05CA5"/>
    <w:rsid w:val="00D10DB4"/>
    <w:rsid w:val="00D1486D"/>
    <w:rsid w:val="00D168B4"/>
    <w:rsid w:val="00D2507A"/>
    <w:rsid w:val="00D3020F"/>
    <w:rsid w:val="00D33110"/>
    <w:rsid w:val="00D3435B"/>
    <w:rsid w:val="00D345F8"/>
    <w:rsid w:val="00D3572D"/>
    <w:rsid w:val="00D35AFB"/>
    <w:rsid w:val="00D369F3"/>
    <w:rsid w:val="00D37753"/>
    <w:rsid w:val="00D40147"/>
    <w:rsid w:val="00D44E16"/>
    <w:rsid w:val="00D4524E"/>
    <w:rsid w:val="00D462B6"/>
    <w:rsid w:val="00D51A9E"/>
    <w:rsid w:val="00D55DE7"/>
    <w:rsid w:val="00D56A9A"/>
    <w:rsid w:val="00D56D7F"/>
    <w:rsid w:val="00D62871"/>
    <w:rsid w:val="00D62E8F"/>
    <w:rsid w:val="00D6329D"/>
    <w:rsid w:val="00D6615A"/>
    <w:rsid w:val="00D73BEA"/>
    <w:rsid w:val="00D7423F"/>
    <w:rsid w:val="00D74EBA"/>
    <w:rsid w:val="00D775D5"/>
    <w:rsid w:val="00D811E3"/>
    <w:rsid w:val="00D83E18"/>
    <w:rsid w:val="00D86BB3"/>
    <w:rsid w:val="00D90449"/>
    <w:rsid w:val="00D93827"/>
    <w:rsid w:val="00D9427E"/>
    <w:rsid w:val="00D9659A"/>
    <w:rsid w:val="00DA02F2"/>
    <w:rsid w:val="00DA1E46"/>
    <w:rsid w:val="00DA5E99"/>
    <w:rsid w:val="00DB021F"/>
    <w:rsid w:val="00DB3024"/>
    <w:rsid w:val="00DB3701"/>
    <w:rsid w:val="00DB5BE4"/>
    <w:rsid w:val="00DB77F3"/>
    <w:rsid w:val="00DC0A1E"/>
    <w:rsid w:val="00DC132D"/>
    <w:rsid w:val="00DC4585"/>
    <w:rsid w:val="00DC4AA9"/>
    <w:rsid w:val="00DC57B0"/>
    <w:rsid w:val="00DC57BF"/>
    <w:rsid w:val="00DC6671"/>
    <w:rsid w:val="00DC74C6"/>
    <w:rsid w:val="00DD06AA"/>
    <w:rsid w:val="00DD1537"/>
    <w:rsid w:val="00DD2858"/>
    <w:rsid w:val="00DD2980"/>
    <w:rsid w:val="00DD2D2D"/>
    <w:rsid w:val="00DD5F81"/>
    <w:rsid w:val="00DE0198"/>
    <w:rsid w:val="00DE0B22"/>
    <w:rsid w:val="00DE2DEC"/>
    <w:rsid w:val="00DE316A"/>
    <w:rsid w:val="00DE3977"/>
    <w:rsid w:val="00DE3E93"/>
    <w:rsid w:val="00DF08FD"/>
    <w:rsid w:val="00DF3D30"/>
    <w:rsid w:val="00DF509C"/>
    <w:rsid w:val="00DF6ADC"/>
    <w:rsid w:val="00DF6BD2"/>
    <w:rsid w:val="00DF797A"/>
    <w:rsid w:val="00E01C4C"/>
    <w:rsid w:val="00E03A3D"/>
    <w:rsid w:val="00E1021E"/>
    <w:rsid w:val="00E124D5"/>
    <w:rsid w:val="00E12A9D"/>
    <w:rsid w:val="00E216D2"/>
    <w:rsid w:val="00E259EF"/>
    <w:rsid w:val="00E2648D"/>
    <w:rsid w:val="00E26E82"/>
    <w:rsid w:val="00E309B5"/>
    <w:rsid w:val="00E322E4"/>
    <w:rsid w:val="00E3261A"/>
    <w:rsid w:val="00E3305C"/>
    <w:rsid w:val="00E33FD9"/>
    <w:rsid w:val="00E35B92"/>
    <w:rsid w:val="00E36190"/>
    <w:rsid w:val="00E3695A"/>
    <w:rsid w:val="00E37090"/>
    <w:rsid w:val="00E40152"/>
    <w:rsid w:val="00E406AD"/>
    <w:rsid w:val="00E43258"/>
    <w:rsid w:val="00E44B4F"/>
    <w:rsid w:val="00E44CDB"/>
    <w:rsid w:val="00E4562D"/>
    <w:rsid w:val="00E46D68"/>
    <w:rsid w:val="00E46FD4"/>
    <w:rsid w:val="00E501AC"/>
    <w:rsid w:val="00E50300"/>
    <w:rsid w:val="00E521ED"/>
    <w:rsid w:val="00E54ECC"/>
    <w:rsid w:val="00E55D48"/>
    <w:rsid w:val="00E5639D"/>
    <w:rsid w:val="00E574F8"/>
    <w:rsid w:val="00E60B58"/>
    <w:rsid w:val="00E619AD"/>
    <w:rsid w:val="00E61BD0"/>
    <w:rsid w:val="00E721A0"/>
    <w:rsid w:val="00E72543"/>
    <w:rsid w:val="00E7294B"/>
    <w:rsid w:val="00E72B85"/>
    <w:rsid w:val="00E739D2"/>
    <w:rsid w:val="00E73D44"/>
    <w:rsid w:val="00E73EFA"/>
    <w:rsid w:val="00E7407E"/>
    <w:rsid w:val="00E7412B"/>
    <w:rsid w:val="00E75915"/>
    <w:rsid w:val="00E776EE"/>
    <w:rsid w:val="00E85050"/>
    <w:rsid w:val="00E91B72"/>
    <w:rsid w:val="00E921E3"/>
    <w:rsid w:val="00E935A4"/>
    <w:rsid w:val="00E94ABA"/>
    <w:rsid w:val="00E95278"/>
    <w:rsid w:val="00E95AFB"/>
    <w:rsid w:val="00E9736A"/>
    <w:rsid w:val="00EA103A"/>
    <w:rsid w:val="00EA122D"/>
    <w:rsid w:val="00EA1BB1"/>
    <w:rsid w:val="00EA2464"/>
    <w:rsid w:val="00EA2733"/>
    <w:rsid w:val="00EA2E33"/>
    <w:rsid w:val="00EA39EB"/>
    <w:rsid w:val="00EA418E"/>
    <w:rsid w:val="00EA52C9"/>
    <w:rsid w:val="00EA619A"/>
    <w:rsid w:val="00EA62E1"/>
    <w:rsid w:val="00EA713E"/>
    <w:rsid w:val="00EB0F47"/>
    <w:rsid w:val="00EB1C6C"/>
    <w:rsid w:val="00EB3B8B"/>
    <w:rsid w:val="00EB3B94"/>
    <w:rsid w:val="00EB5E59"/>
    <w:rsid w:val="00EB6C13"/>
    <w:rsid w:val="00ED04A0"/>
    <w:rsid w:val="00ED145E"/>
    <w:rsid w:val="00ED622F"/>
    <w:rsid w:val="00EE09A1"/>
    <w:rsid w:val="00EE0A0B"/>
    <w:rsid w:val="00EE2F0D"/>
    <w:rsid w:val="00EE3D62"/>
    <w:rsid w:val="00EE4285"/>
    <w:rsid w:val="00EE6929"/>
    <w:rsid w:val="00EF4C87"/>
    <w:rsid w:val="00EF6A20"/>
    <w:rsid w:val="00F028FB"/>
    <w:rsid w:val="00F04A65"/>
    <w:rsid w:val="00F0690D"/>
    <w:rsid w:val="00F077DA"/>
    <w:rsid w:val="00F0794A"/>
    <w:rsid w:val="00F07B10"/>
    <w:rsid w:val="00F13E06"/>
    <w:rsid w:val="00F14778"/>
    <w:rsid w:val="00F15D8D"/>
    <w:rsid w:val="00F16C6C"/>
    <w:rsid w:val="00F17BEC"/>
    <w:rsid w:val="00F17BF6"/>
    <w:rsid w:val="00F20C8B"/>
    <w:rsid w:val="00F23D5F"/>
    <w:rsid w:val="00F25970"/>
    <w:rsid w:val="00F259CE"/>
    <w:rsid w:val="00F302A1"/>
    <w:rsid w:val="00F321B0"/>
    <w:rsid w:val="00F32491"/>
    <w:rsid w:val="00F36BF4"/>
    <w:rsid w:val="00F376BC"/>
    <w:rsid w:val="00F4111E"/>
    <w:rsid w:val="00F41236"/>
    <w:rsid w:val="00F42B56"/>
    <w:rsid w:val="00F43A11"/>
    <w:rsid w:val="00F45EB1"/>
    <w:rsid w:val="00F464B6"/>
    <w:rsid w:val="00F50739"/>
    <w:rsid w:val="00F519EB"/>
    <w:rsid w:val="00F5321F"/>
    <w:rsid w:val="00F538EF"/>
    <w:rsid w:val="00F566DF"/>
    <w:rsid w:val="00F602E0"/>
    <w:rsid w:val="00F61251"/>
    <w:rsid w:val="00F617E2"/>
    <w:rsid w:val="00F61F38"/>
    <w:rsid w:val="00F65790"/>
    <w:rsid w:val="00F6744C"/>
    <w:rsid w:val="00F67DA0"/>
    <w:rsid w:val="00F70571"/>
    <w:rsid w:val="00F70D70"/>
    <w:rsid w:val="00F74DCA"/>
    <w:rsid w:val="00F75360"/>
    <w:rsid w:val="00F81933"/>
    <w:rsid w:val="00F81994"/>
    <w:rsid w:val="00F91245"/>
    <w:rsid w:val="00F9140C"/>
    <w:rsid w:val="00F924E0"/>
    <w:rsid w:val="00F95299"/>
    <w:rsid w:val="00F966DE"/>
    <w:rsid w:val="00F976E8"/>
    <w:rsid w:val="00FA2117"/>
    <w:rsid w:val="00FA3785"/>
    <w:rsid w:val="00FA39C7"/>
    <w:rsid w:val="00FA3A2A"/>
    <w:rsid w:val="00FA4041"/>
    <w:rsid w:val="00FB0A03"/>
    <w:rsid w:val="00FB1DF3"/>
    <w:rsid w:val="00FB3048"/>
    <w:rsid w:val="00FB3734"/>
    <w:rsid w:val="00FB3A39"/>
    <w:rsid w:val="00FB5BDD"/>
    <w:rsid w:val="00FB6DE5"/>
    <w:rsid w:val="00FB70FA"/>
    <w:rsid w:val="00FC014B"/>
    <w:rsid w:val="00FC191D"/>
    <w:rsid w:val="00FC60EF"/>
    <w:rsid w:val="00FC7AB9"/>
    <w:rsid w:val="00FD0A7D"/>
    <w:rsid w:val="00FD364D"/>
    <w:rsid w:val="00FD6AA0"/>
    <w:rsid w:val="00FD79D0"/>
    <w:rsid w:val="00FE0E59"/>
    <w:rsid w:val="00FE164F"/>
    <w:rsid w:val="00FE18EA"/>
    <w:rsid w:val="00FE1EB3"/>
    <w:rsid w:val="00FE245B"/>
    <w:rsid w:val="00FE76D7"/>
    <w:rsid w:val="00FF145C"/>
    <w:rsid w:val="00FF1DCA"/>
    <w:rsid w:val="00FF2EE6"/>
    <w:rsid w:val="00FF669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C603F07F-C100-4311-85A8-03F93DB5C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648D"/>
    <w:pPr>
      <w:widowControl w:val="0"/>
      <w:autoSpaceDE w:val="0"/>
      <w:autoSpaceDN w:val="0"/>
      <w:adjustRightInd w:val="0"/>
    </w:pPr>
  </w:style>
  <w:style w:type="paragraph" w:styleId="Heading2">
    <w:name w:val="heading 2"/>
    <w:basedOn w:val="Normal"/>
    <w:next w:val="Normal"/>
    <w:link w:val="2"/>
    <w:qFormat/>
    <w:rsid w:val="00767538"/>
    <w:pPr>
      <w:keepNext/>
      <w:shd w:val="clear" w:color="auto" w:fill="FFFFFF"/>
      <w:autoSpaceDE/>
      <w:autoSpaceDN/>
      <w:adjustRightInd/>
      <w:spacing w:before="269"/>
      <w:ind w:left="14"/>
      <w:jc w:val="center"/>
      <w:outlineLvl w:val="1"/>
    </w:pPr>
    <w:rPr>
      <w:snapToGrid w:val="0"/>
      <w:color w:val="000000"/>
      <w:spacing w:val="60"/>
      <w:w w:val="95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2">
    <w:name w:val="Заголовок 2 Знак"/>
    <w:basedOn w:val="DefaultParagraphFont"/>
    <w:link w:val="Heading2"/>
    <w:rsid w:val="00767538"/>
    <w:rPr>
      <w:snapToGrid w:val="0"/>
      <w:color w:val="000000"/>
      <w:spacing w:val="60"/>
      <w:w w:val="95"/>
      <w:sz w:val="24"/>
      <w:shd w:val="clear" w:color="auto" w:fill="FFFFFF"/>
    </w:rPr>
  </w:style>
  <w:style w:type="paragraph" w:styleId="BodyText">
    <w:name w:val="Body Text"/>
    <w:aliases w:val=" Знак,Знак"/>
    <w:basedOn w:val="Normal"/>
    <w:link w:val="a"/>
    <w:rsid w:val="00767538"/>
    <w:pPr>
      <w:autoSpaceDE/>
      <w:autoSpaceDN/>
      <w:adjustRightInd/>
    </w:pPr>
    <w:rPr>
      <w:snapToGrid w:val="0"/>
    </w:rPr>
  </w:style>
  <w:style w:type="character" w:customStyle="1" w:styleId="a">
    <w:name w:val="Основной текст Знак"/>
    <w:aliases w:val=" Знак Знак,Знак Знак"/>
    <w:basedOn w:val="DefaultParagraphFont"/>
    <w:link w:val="BodyText"/>
    <w:rsid w:val="00767538"/>
    <w:rPr>
      <w:snapToGrid w:val="0"/>
    </w:rPr>
  </w:style>
  <w:style w:type="paragraph" w:styleId="BodyTextIndent">
    <w:name w:val="Body Text Indent"/>
    <w:basedOn w:val="Normal"/>
    <w:link w:val="a2"/>
    <w:rsid w:val="00767538"/>
    <w:pPr>
      <w:autoSpaceDE/>
      <w:autoSpaceDN/>
      <w:adjustRightInd/>
      <w:spacing w:after="120"/>
      <w:ind w:left="283"/>
    </w:pPr>
    <w:rPr>
      <w:i/>
      <w:snapToGrid w:val="0"/>
    </w:rPr>
  </w:style>
  <w:style w:type="character" w:customStyle="1" w:styleId="a2">
    <w:name w:val="Основной текст с отступом Знак"/>
    <w:basedOn w:val="DefaultParagraphFont"/>
    <w:link w:val="BodyTextIndent"/>
    <w:rsid w:val="00767538"/>
    <w:rPr>
      <w:i/>
      <w:snapToGrid w:val="0"/>
    </w:rPr>
  </w:style>
  <w:style w:type="paragraph" w:styleId="BodyText2">
    <w:name w:val="Body Text 2"/>
    <w:basedOn w:val="Normal"/>
    <w:link w:val="20"/>
    <w:rsid w:val="009E6164"/>
    <w:pPr>
      <w:spacing w:after="120" w:line="480" w:lineRule="auto"/>
    </w:pPr>
  </w:style>
  <w:style w:type="character" w:customStyle="1" w:styleId="20">
    <w:name w:val="Основной текст 2 Знак"/>
    <w:basedOn w:val="DefaultParagraphFont"/>
    <w:link w:val="BodyText2"/>
    <w:rsid w:val="009E6164"/>
  </w:style>
  <w:style w:type="paragraph" w:styleId="BalloonText">
    <w:name w:val="Balloon Text"/>
    <w:basedOn w:val="Normal"/>
    <w:link w:val="a3"/>
    <w:rsid w:val="007B28ED"/>
    <w:rPr>
      <w:rFonts w:ascii="Tahoma" w:hAnsi="Tahoma" w:cs="Tahoma"/>
      <w:sz w:val="16"/>
      <w:szCs w:val="16"/>
    </w:rPr>
  </w:style>
  <w:style w:type="character" w:customStyle="1" w:styleId="a3">
    <w:name w:val="Текст выноски Знак"/>
    <w:basedOn w:val="DefaultParagraphFont"/>
    <w:link w:val="BalloonText"/>
    <w:rsid w:val="007B28E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F145C"/>
    <w:rPr>
      <w:color w:val="0000FF"/>
      <w:u w:val="single"/>
    </w:rPr>
  </w:style>
  <w:style w:type="paragraph" w:styleId="Title">
    <w:name w:val="Title"/>
    <w:basedOn w:val="Normal"/>
    <w:link w:val="a4"/>
    <w:qFormat/>
    <w:rsid w:val="009871A0"/>
    <w:pPr>
      <w:shd w:val="clear" w:color="auto" w:fill="FFFFFF"/>
      <w:autoSpaceDE/>
      <w:autoSpaceDN/>
      <w:adjustRightInd/>
      <w:ind w:left="24"/>
      <w:jc w:val="center"/>
    </w:pPr>
    <w:rPr>
      <w:snapToGrid w:val="0"/>
      <w:color w:val="000000"/>
      <w:spacing w:val="73"/>
      <w:w w:val="90"/>
      <w:sz w:val="24"/>
    </w:rPr>
  </w:style>
  <w:style w:type="character" w:customStyle="1" w:styleId="a4">
    <w:name w:val="Название Знак"/>
    <w:basedOn w:val="DefaultParagraphFont"/>
    <w:link w:val="Title"/>
    <w:rsid w:val="009871A0"/>
    <w:rPr>
      <w:snapToGrid w:val="0"/>
      <w:color w:val="000000"/>
      <w:spacing w:val="73"/>
      <w:w w:val="90"/>
      <w:sz w:val="24"/>
      <w:shd w:val="clear" w:color="auto" w:fill="FFFFFF"/>
    </w:rPr>
  </w:style>
  <w:style w:type="paragraph" w:styleId="HTMLPreformatted">
    <w:name w:val="HTML Preformatted"/>
    <w:basedOn w:val="Normal"/>
    <w:link w:val="HTML"/>
    <w:uiPriority w:val="99"/>
    <w:unhideWhenUsed/>
    <w:rsid w:val="00E46D6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</w:rPr>
  </w:style>
  <w:style w:type="character" w:customStyle="1" w:styleId="HTML">
    <w:name w:val="Стандартный HTML Знак"/>
    <w:basedOn w:val="DefaultParagraphFont"/>
    <w:link w:val="HTMLPreformatted"/>
    <w:uiPriority w:val="99"/>
    <w:rsid w:val="00E46D68"/>
    <w:rPr>
      <w:rFonts w:ascii="Courier New" w:hAnsi="Courier New" w:cs="Courier New"/>
    </w:rPr>
  </w:style>
  <w:style w:type="paragraph" w:styleId="Header">
    <w:name w:val="header"/>
    <w:basedOn w:val="Normal"/>
    <w:link w:val="a5"/>
    <w:uiPriority w:val="99"/>
    <w:unhideWhenUsed/>
    <w:rsid w:val="002149C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DefaultParagraphFont"/>
    <w:link w:val="Header"/>
    <w:uiPriority w:val="99"/>
    <w:rsid w:val="002149CA"/>
  </w:style>
  <w:style w:type="paragraph" w:styleId="Footer">
    <w:name w:val="footer"/>
    <w:basedOn w:val="Normal"/>
    <w:link w:val="a6"/>
    <w:unhideWhenUsed/>
    <w:rsid w:val="002149C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DefaultParagraphFont"/>
    <w:link w:val="Footer"/>
    <w:rsid w:val="002149CA"/>
  </w:style>
  <w:style w:type="character" w:customStyle="1" w:styleId="UnresolvedMention">
    <w:name w:val="Unresolved Mention"/>
    <w:basedOn w:val="DefaultParagraphFont"/>
    <w:uiPriority w:val="99"/>
    <w:semiHidden/>
    <w:unhideWhenUsed/>
    <w:rsid w:val="002551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login.consultant.ru/link/?req=doc&amp;base=LAW&amp;n=164056&amp;dst=2123&amp;field=134&amp;date=26.01.2022" TargetMode="External" /><Relationship Id="rId6" Type="http://schemas.openxmlformats.org/officeDocument/2006/relationships/hyperlink" Target="https://mobileonline.garant.ru/" TargetMode="External" /><Relationship Id="rId7" Type="http://schemas.openxmlformats.org/officeDocument/2006/relationships/hyperlink" Target="https://internet.garant.ru/" TargetMode="External" /><Relationship Id="rId8" Type="http://schemas.openxmlformats.org/officeDocument/2006/relationships/hyperlink" Target="https://msud.garant.ru/" TargetMode="External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EF87099-4DA9-42B6-8F56-2B6466F7D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